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F9" w:rsidRPr="00B17BF9" w:rsidRDefault="00B17BF9" w:rsidP="00B17BF9">
      <w:pPr>
        <w:overflowPunct w:val="0"/>
        <w:autoSpaceDE w:val="0"/>
        <w:autoSpaceDN w:val="0"/>
        <w:adjustRightInd w:val="0"/>
        <w:spacing w:after="0" w:line="240" w:lineRule="auto"/>
        <w:ind w:left="142" w:right="-68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7BF9"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  <w:t xml:space="preserve">                                                              </w:t>
      </w:r>
      <w:r w:rsidRPr="00B17BF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BF9" w:rsidRPr="00B17BF9" w:rsidRDefault="00B17BF9" w:rsidP="00B17BF9">
      <w:pPr>
        <w:overflowPunct w:val="0"/>
        <w:autoSpaceDE w:val="0"/>
        <w:autoSpaceDN w:val="0"/>
        <w:adjustRightInd w:val="0"/>
        <w:spacing w:after="0" w:line="240" w:lineRule="auto"/>
        <w:ind w:right="424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</w:pPr>
      <w:r w:rsidRPr="00B17BF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У К Р А </w:t>
      </w:r>
      <w:r w:rsidRPr="00B17BF9"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  <w:t>Ї Н А</w:t>
      </w:r>
    </w:p>
    <w:p w:rsidR="00B17BF9" w:rsidRPr="00B17BF9" w:rsidRDefault="00B17BF9" w:rsidP="00B17BF9">
      <w:pPr>
        <w:overflowPunct w:val="0"/>
        <w:autoSpaceDE w:val="0"/>
        <w:autoSpaceDN w:val="0"/>
        <w:adjustRightInd w:val="0"/>
        <w:spacing w:after="0" w:line="240" w:lineRule="auto"/>
        <w:ind w:right="424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B17BF9" w:rsidRPr="00B17BF9" w:rsidRDefault="00B17BF9" w:rsidP="00B17BF9">
      <w:pPr>
        <w:keepNext/>
        <w:overflowPunct w:val="0"/>
        <w:autoSpaceDE w:val="0"/>
        <w:autoSpaceDN w:val="0"/>
        <w:adjustRightInd w:val="0"/>
        <w:spacing w:after="0" w:line="120" w:lineRule="atLeast"/>
        <w:ind w:left="142" w:right="42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17BF9">
        <w:rPr>
          <w:rFonts w:ascii="Times New Roman" w:eastAsia="Times New Roman" w:hAnsi="Times New Roman" w:cs="Times New Roman"/>
          <w:b/>
          <w:spacing w:val="40"/>
          <w:sz w:val="28"/>
          <w:szCs w:val="20"/>
          <w:lang w:eastAsia="ru-RU"/>
        </w:rPr>
        <w:t xml:space="preserve"> </w:t>
      </w:r>
      <w:r w:rsidRPr="00B17B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ЮЖНОУКРАЇНСЬКА МІСЬКА РАДА</w:t>
      </w:r>
    </w:p>
    <w:p w:rsidR="00B17BF9" w:rsidRPr="00B17BF9" w:rsidRDefault="00B17BF9" w:rsidP="00B17BF9">
      <w:pPr>
        <w:keepNext/>
        <w:overflowPunct w:val="0"/>
        <w:autoSpaceDE w:val="0"/>
        <w:autoSpaceDN w:val="0"/>
        <w:adjustRightInd w:val="0"/>
        <w:spacing w:after="0" w:line="120" w:lineRule="atLeast"/>
        <w:ind w:left="142" w:right="42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40"/>
          <w:sz w:val="28"/>
          <w:szCs w:val="20"/>
          <w:lang w:eastAsia="ru-RU"/>
        </w:rPr>
      </w:pPr>
      <w:r w:rsidRPr="00B17B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МИКОЛАЇВСЬКОЇ ОБЛАСТІ</w:t>
      </w:r>
    </w:p>
    <w:p w:rsidR="00B17BF9" w:rsidRPr="00B17BF9" w:rsidRDefault="00B17BF9" w:rsidP="00B17BF9">
      <w:pPr>
        <w:overflowPunct w:val="0"/>
        <w:autoSpaceDE w:val="0"/>
        <w:autoSpaceDN w:val="0"/>
        <w:adjustRightInd w:val="0"/>
        <w:spacing w:before="120" w:after="0" w:line="34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proofErr w:type="spellStart"/>
      <w:r w:rsidRPr="00B17BF9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Виконавчий</w:t>
      </w:r>
      <w:proofErr w:type="spellEnd"/>
      <w:r w:rsidRPr="00B17BF9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</w:t>
      </w:r>
      <w:proofErr w:type="spellStart"/>
      <w:r w:rsidRPr="00B17BF9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комітет</w:t>
      </w:r>
      <w:proofErr w:type="spellEnd"/>
    </w:p>
    <w:p w:rsidR="00B17BF9" w:rsidRPr="00B17BF9" w:rsidRDefault="00B17BF9" w:rsidP="00B17BF9">
      <w:pPr>
        <w:overflowPunct w:val="0"/>
        <w:autoSpaceDE w:val="0"/>
        <w:autoSpaceDN w:val="0"/>
        <w:adjustRightInd w:val="0"/>
        <w:spacing w:before="120" w:after="0" w:line="340" w:lineRule="exact"/>
        <w:jc w:val="center"/>
        <w:textAlignment w:val="baseline"/>
        <w:rPr>
          <w:rFonts w:ascii="Times New Roman" w:eastAsia="Times New Roman" w:hAnsi="Times New Roman" w:cs="Times New Roman"/>
          <w:sz w:val="44"/>
          <w:szCs w:val="20"/>
          <w:lang w:eastAsia="ru-RU"/>
        </w:rPr>
      </w:pPr>
      <w:r w:rsidRPr="00B17BF9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РІШЕННЯ</w:t>
      </w:r>
    </w:p>
    <w:p w:rsidR="00B17BF9" w:rsidRPr="00B17BF9" w:rsidRDefault="00B17BF9" w:rsidP="00B17BF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</w:pPr>
      <w:r w:rsidRPr="00B17BF9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6350</wp:posOffset>
                </wp:positionV>
                <wp:extent cx="5935980" cy="43180"/>
                <wp:effectExtent l="21590" t="15875" r="14605" b="762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43180"/>
                          <a:chOff x="0" y="0"/>
                          <a:chExt cx="20000" cy="20001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4B954" id="Группа 2" o:spid="_x0000_s1026" style="position:absolute;margin-left:.95pt;margin-top:.5pt;width:467.4pt;height:3.4pt;z-index:251659264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" o:allowincell="f">
                <v:line id="Line 3" o:spid="_x0000_s1027" style="position:absolute;visibility:visible;mso-wrap-style:squar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4" o:spid="_x0000_s1028" style="position:absolute;visibility:visible;mso-wrap-style:squar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proofErr w:type="spellStart"/>
      <w:proofErr w:type="gramStart"/>
      <w:r w:rsidRPr="00B17BF9">
        <w:rPr>
          <w:rFonts w:ascii="Times New Roman" w:eastAsia="Times New Roman" w:hAnsi="Times New Roman" w:cs="Times New Roman"/>
          <w:sz w:val="26"/>
          <w:szCs w:val="20"/>
          <w:lang w:eastAsia="ru-RU"/>
        </w:rPr>
        <w:t>від</w:t>
      </w:r>
      <w:proofErr w:type="spellEnd"/>
      <w:r w:rsidRPr="00B17B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“</w:t>
      </w:r>
      <w:proofErr w:type="gramEnd"/>
      <w:r w:rsidRPr="00B17BF9">
        <w:rPr>
          <w:rFonts w:ascii="Times New Roman" w:eastAsia="Times New Roman" w:hAnsi="Times New Roman" w:cs="Times New Roman"/>
          <w:sz w:val="26"/>
          <w:szCs w:val="20"/>
          <w:lang w:eastAsia="ru-RU"/>
        </w:rPr>
        <w:t>_22__” ____11____ 20</w:t>
      </w:r>
      <w:r w:rsidRPr="00B17BF9"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  <w:t>12</w:t>
      </w:r>
      <w:r w:rsidRPr="00B17B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№   426</w:t>
      </w:r>
    </w:p>
    <w:p w:rsidR="00B17BF9" w:rsidRPr="00B17BF9" w:rsidRDefault="00B17BF9" w:rsidP="00B17BF9">
      <w:pPr>
        <w:overflowPunct w:val="0"/>
        <w:autoSpaceDE w:val="0"/>
        <w:autoSpaceDN w:val="0"/>
        <w:adjustRightInd w:val="0"/>
        <w:spacing w:before="120" w:after="0" w:line="240" w:lineRule="auto"/>
        <w:ind w:right="48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7BF9" w:rsidRPr="00B17BF9" w:rsidRDefault="00B17BF9" w:rsidP="00B17BF9">
      <w:pPr>
        <w:overflowPunct w:val="0"/>
        <w:autoSpaceDE w:val="0"/>
        <w:autoSpaceDN w:val="0"/>
        <w:adjustRightInd w:val="0"/>
        <w:spacing w:before="120" w:after="0" w:line="240" w:lineRule="auto"/>
        <w:ind w:right="48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запобігання дитячій бездоглядності та захист життя і </w:t>
      </w:r>
      <w:proofErr w:type="spellStart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здоров</w:t>
      </w:r>
      <w:proofErr w:type="spellEnd"/>
      <w:r w:rsidRPr="00B17BF9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дітей</w:t>
      </w:r>
    </w:p>
    <w:p w:rsidR="00B17BF9" w:rsidRPr="00B17BF9" w:rsidRDefault="00B17BF9" w:rsidP="00B17BF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7BF9" w:rsidRPr="00B17BF9" w:rsidRDefault="00B17BF9" w:rsidP="00B17BF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BF9">
        <w:rPr>
          <w:rFonts w:ascii="Times New Roman" w:eastAsia="Times New Roman" w:hAnsi="Times New Roman" w:cs="Times New Roman"/>
          <w:lang w:val="uk-UA" w:eastAsia="ru-RU"/>
        </w:rPr>
        <w:t xml:space="preserve">      К</w:t>
      </w:r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еруючись </w:t>
      </w:r>
      <w:proofErr w:type="spellStart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пп</w:t>
      </w:r>
      <w:proofErr w:type="spellEnd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7 п. «б» ст. 32 Закону України «Про місцеве самоврядування в Україні», відповідно до Закону України «Про охорону дитинства», ст. 20,24 Закону України «Про забезпечення санітарного та епідемічного благополуччя населення», розділу І</w:t>
      </w:r>
      <w:r w:rsidRPr="00B17B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-1 ст. 15-1, 15-3 Закону України «Про державне  регулювання виробництва та обігу спирту етилового, коньячного та плодового, алкогольних напоїв та тютюнових виробів», Закону України « Про Загальнодержавну програму «Національний план дій щодо реалізації Конвенції ООН про права дитини» на період до 2016 року», з метою посилення профілактичної роботи щодо запобігання бездоглядності та правопорушень серед дітей, вчиненню злочинів проти дітей, для захисту їх від шкідливого впливу  та збереження  життя і здоров’я, у зв’язку з кадровими змінами, виконавчий комітет </w:t>
      </w:r>
      <w:proofErr w:type="spellStart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Южноукраїнської</w:t>
      </w:r>
      <w:proofErr w:type="spellEnd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</w:p>
    <w:p w:rsidR="00702571" w:rsidRDefault="00702571" w:rsidP="00B17BF9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7BF9" w:rsidRDefault="00B17BF9" w:rsidP="00B17BF9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702571" w:rsidRPr="00B17BF9" w:rsidRDefault="00702571" w:rsidP="00B17BF9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7BF9" w:rsidRPr="00B17BF9" w:rsidRDefault="00B17BF9" w:rsidP="00B17BF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Обмежити перебування дітей віком до 16 років на вулиці, у закладах ресторанного  господарства та у розважальних закладах міста після  21 години у </w:t>
      </w:r>
      <w:proofErr w:type="spellStart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осінньо</w:t>
      </w:r>
      <w:proofErr w:type="spellEnd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зимовий період та 22 години у весняно - літній період без супроводу батьків або осіб, які їх замінюють.</w:t>
      </w:r>
    </w:p>
    <w:p w:rsidR="00B17BF9" w:rsidRPr="00B17BF9" w:rsidRDefault="00B17BF9" w:rsidP="00B17BF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Службі у справах дітей </w:t>
      </w:r>
      <w:proofErr w:type="spellStart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Южноукраїнської</w:t>
      </w:r>
      <w:proofErr w:type="spellEnd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(Горлова) та </w:t>
      </w:r>
      <w:proofErr w:type="spellStart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Южноукраїнському</w:t>
      </w:r>
      <w:proofErr w:type="spellEnd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міському відділу управління Міністерства внутрішніх  справ  України   в   Миколаївській  області  (</w:t>
      </w:r>
      <w:proofErr w:type="spellStart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Коршун</w:t>
      </w:r>
      <w:proofErr w:type="spellEnd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  (далі – ЮУ  МВ  УМВС)      проводити роботу щодо  виявлення бездоглядних дітей, запобіганню негативних явищ у дитячому середовищі.                                       </w:t>
      </w:r>
    </w:p>
    <w:p w:rsidR="00B17BF9" w:rsidRPr="00B17BF9" w:rsidRDefault="00B17BF9" w:rsidP="00B17BF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ЮУ МВ УМВС (</w:t>
      </w:r>
      <w:proofErr w:type="spellStart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Коршун</w:t>
      </w:r>
      <w:proofErr w:type="spellEnd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B17BF9" w:rsidRPr="00B17BF9" w:rsidRDefault="00B17BF9" w:rsidP="00B17BF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3.1  посилити контроль щодо недопущення  перебування дітей віком до 16 років на вулицях, у закладах громадського харчування, у розважальних закладах міста в вищезазначений час без супроводу батьків або осіб, які їх замінюють, та притягнення до адміністративної відповідальності винних осіб за продаж алкогольних напоїв і тютюнових виробів дітям;</w:t>
      </w:r>
    </w:p>
    <w:p w:rsidR="00B17BF9" w:rsidRPr="00B17BF9" w:rsidRDefault="00B17BF9" w:rsidP="00B17BF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3.2 під час несення служби по охороні громадського порядку в місті приділяти особливу увагу місцям збору дітей у вечірній час.</w:t>
      </w:r>
    </w:p>
    <w:p w:rsidR="00B17BF9" w:rsidRPr="00B17BF9" w:rsidRDefault="00B17BF9" w:rsidP="00B17BF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 Управлінню освіти </w:t>
      </w:r>
      <w:proofErr w:type="spellStart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Южноукраїнської</w:t>
      </w:r>
      <w:proofErr w:type="spellEnd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(</w:t>
      </w:r>
      <w:proofErr w:type="spellStart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Сінчук</w:t>
      </w:r>
      <w:proofErr w:type="spellEnd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управлінню молоді, спорту та культури </w:t>
      </w:r>
      <w:proofErr w:type="spellStart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Южноукраїнської</w:t>
      </w:r>
      <w:proofErr w:type="spellEnd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(Захарко), службі у справах дітей </w:t>
      </w:r>
      <w:proofErr w:type="spellStart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Южноукраїнської</w:t>
      </w:r>
      <w:proofErr w:type="spellEnd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(Горлова), </w:t>
      </w:r>
      <w:proofErr w:type="spellStart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Южноукраїнському</w:t>
      </w:r>
      <w:proofErr w:type="spellEnd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професійному </w:t>
      </w:r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машинобудівному ліцею (Невідомий) довести до відома керівників навчальних закладів, позашкільних установ про прийняте рішення з метою організації і проведення роботи серед батьків та дітей.</w:t>
      </w:r>
    </w:p>
    <w:p w:rsidR="00B17BF9" w:rsidRPr="00B17BF9" w:rsidRDefault="00B17BF9" w:rsidP="00B17BF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Відділу забезпечення депутатської діяльності, </w:t>
      </w:r>
      <w:proofErr w:type="spellStart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зв’язків</w:t>
      </w:r>
      <w:proofErr w:type="spellEnd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громадськістю та засобами масової інформації виконавчого комітету </w:t>
      </w:r>
      <w:proofErr w:type="spellStart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Южноукраїнської</w:t>
      </w:r>
      <w:proofErr w:type="spellEnd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(Усата) забезпечити оприлюднення цього рішення на офіційному сайті міста.</w:t>
      </w:r>
    </w:p>
    <w:p w:rsidR="00B17BF9" w:rsidRPr="00B17BF9" w:rsidRDefault="00B17BF9" w:rsidP="00B17BF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Визнати таким, що втратило чинність рішення виконавчого комітету </w:t>
      </w:r>
      <w:proofErr w:type="spellStart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Южноукраїнської</w:t>
      </w:r>
      <w:proofErr w:type="spellEnd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від 25.01.2012 № 22 «Про запобігання дитячій бездоглядності та захист життя і здоров’я дітей».</w:t>
      </w:r>
    </w:p>
    <w:p w:rsidR="00B17BF9" w:rsidRPr="00B17BF9" w:rsidRDefault="00B17BF9" w:rsidP="00B17BF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  Контроль за виконанням цього рішення покласти на  заступника міського голови з питань діяльності виконавчих органів ради  Нікітіну Я.О. та службу у справах дітей </w:t>
      </w:r>
      <w:proofErr w:type="spellStart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Южноукраїнської</w:t>
      </w:r>
      <w:proofErr w:type="spellEnd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(Горлова).    </w:t>
      </w:r>
    </w:p>
    <w:p w:rsidR="00B17BF9" w:rsidRPr="00B17BF9" w:rsidRDefault="00B17BF9" w:rsidP="00B17BF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</w:p>
    <w:p w:rsidR="00B17BF9" w:rsidRPr="00B17BF9" w:rsidRDefault="00B17BF9" w:rsidP="00B17BF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B17BF9" w:rsidRPr="00B17BF9" w:rsidRDefault="00B17BF9" w:rsidP="00B17BF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голова                                                                                      Є.А. </w:t>
      </w:r>
      <w:proofErr w:type="spellStart"/>
      <w:r w:rsidRPr="00B17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Квасневський</w:t>
      </w:r>
      <w:proofErr w:type="spellEnd"/>
    </w:p>
    <w:p w:rsidR="00B17BF9" w:rsidRPr="00B17BF9" w:rsidRDefault="00B17BF9" w:rsidP="00B17BF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7BF9" w:rsidRPr="00B17BF9" w:rsidRDefault="00B17BF9" w:rsidP="00B17BF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7BF9" w:rsidRPr="00B17BF9" w:rsidRDefault="00B17BF9" w:rsidP="00B17B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BF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Горлова</w:t>
      </w:r>
    </w:p>
    <w:p w:rsidR="00B17BF9" w:rsidRPr="00B17BF9" w:rsidRDefault="00B17BF9" w:rsidP="00B17B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BF9">
        <w:rPr>
          <w:rFonts w:ascii="Times New Roman" w:eastAsia="Times New Roman" w:hAnsi="Times New Roman" w:cs="Times New Roman"/>
          <w:sz w:val="20"/>
          <w:szCs w:val="20"/>
          <w:lang w:eastAsia="ru-RU"/>
        </w:rPr>
        <w:t>5-31-24</w:t>
      </w:r>
    </w:p>
    <w:p w:rsidR="00B17BF9" w:rsidRPr="00B17BF9" w:rsidRDefault="00B17BF9" w:rsidP="00B17BF9">
      <w:pPr>
        <w:jc w:val="both"/>
        <w:rPr>
          <w:lang w:val="uk-UA"/>
        </w:rPr>
      </w:pPr>
    </w:p>
    <w:sectPr w:rsidR="00B17BF9" w:rsidRPr="00B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F9"/>
    <w:rsid w:val="00702571"/>
    <w:rsid w:val="00AF7074"/>
    <w:rsid w:val="00B17BF9"/>
    <w:rsid w:val="00C5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E57E"/>
  <w15:chartTrackingRefBased/>
  <w15:docId w15:val="{BF45C314-1110-4708-9E9B-00D2BFDB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2017-06-07T08:19:00Z</dcterms:created>
  <dcterms:modified xsi:type="dcterms:W3CDTF">2017-06-07T08:33:00Z</dcterms:modified>
</cp:coreProperties>
</file>