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52054" w14:textId="77777777" w:rsidR="001B436F" w:rsidRPr="00555D48" w:rsidRDefault="001B436F" w:rsidP="001B436F">
      <w:pPr>
        <w:spacing w:after="0" w:line="240" w:lineRule="auto"/>
        <w:jc w:val="center"/>
        <w:rPr>
          <w:rFonts w:ascii="Times New Roman" w:hAnsi="Times New Roman"/>
          <w:sz w:val="24"/>
          <w:szCs w:val="24"/>
          <w:lang w:val="uk-UA"/>
        </w:rPr>
      </w:pPr>
      <w:r w:rsidRPr="00555D48">
        <w:rPr>
          <w:rFonts w:ascii="Times New Roman" w:hAnsi="Times New Roman"/>
          <w:sz w:val="24"/>
          <w:szCs w:val="24"/>
          <w:lang w:val="uk-UA"/>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  </w:t>
      </w:r>
    </w:p>
    <w:p w14:paraId="30F5F23C" w14:textId="77777777" w:rsidR="001B436F" w:rsidRPr="00555D48" w:rsidRDefault="001B436F" w:rsidP="001B436F">
      <w:pPr>
        <w:spacing w:after="0" w:line="240" w:lineRule="auto"/>
        <w:jc w:val="center"/>
        <w:rPr>
          <w:rFonts w:ascii="Times New Roman" w:hAnsi="Times New Roman"/>
          <w:sz w:val="24"/>
          <w:szCs w:val="24"/>
          <w:lang w:val="uk-UA"/>
        </w:rPr>
      </w:pPr>
      <w:r w:rsidRPr="00555D48">
        <w:rPr>
          <w:rFonts w:ascii="Times New Roman" w:hAnsi="Times New Roman"/>
          <w:sz w:val="24"/>
          <w:szCs w:val="24"/>
          <w:lang w:val="uk-UA"/>
        </w:rPr>
        <w:t xml:space="preserve">до спрощеної процедури закупівлі </w:t>
      </w:r>
    </w:p>
    <w:p w14:paraId="1A9451DB" w14:textId="77777777" w:rsidR="00BA6716" w:rsidRPr="00555D48" w:rsidRDefault="00BA6716" w:rsidP="00BA6716">
      <w:pPr>
        <w:spacing w:after="0" w:line="240" w:lineRule="auto"/>
        <w:jc w:val="center"/>
        <w:rPr>
          <w:rFonts w:ascii="Times New Roman" w:hAnsi="Times New Roman"/>
          <w:b/>
          <w:sz w:val="24"/>
          <w:szCs w:val="24"/>
          <w:lang w:val="uk-UA"/>
        </w:rPr>
      </w:pPr>
      <w:r w:rsidRPr="00555D48">
        <w:rPr>
          <w:rFonts w:ascii="Times New Roman" w:hAnsi="Times New Roman"/>
          <w:b/>
          <w:sz w:val="24"/>
          <w:szCs w:val="24"/>
          <w:lang w:val="uk-UA"/>
        </w:rPr>
        <w:t xml:space="preserve">ДК 021 2015:45450000-6 - Інші завершальні будівельні роботи </w:t>
      </w:r>
    </w:p>
    <w:p w14:paraId="736CBD2D" w14:textId="77777777" w:rsidR="00555D48" w:rsidRPr="00555D48" w:rsidRDefault="00BA6716" w:rsidP="00BA6716">
      <w:pPr>
        <w:spacing w:after="0" w:line="240" w:lineRule="auto"/>
        <w:jc w:val="center"/>
        <w:rPr>
          <w:rFonts w:ascii="Times New Roman" w:hAnsi="Times New Roman"/>
          <w:b/>
          <w:sz w:val="24"/>
          <w:szCs w:val="24"/>
          <w:lang w:val="uk-UA"/>
        </w:rPr>
      </w:pPr>
      <w:r w:rsidRPr="00555D48">
        <w:rPr>
          <w:rFonts w:ascii="Times New Roman" w:hAnsi="Times New Roman"/>
          <w:b/>
          <w:sz w:val="24"/>
          <w:szCs w:val="24"/>
          <w:lang w:val="uk-UA"/>
        </w:rPr>
        <w:t>(</w:t>
      </w:r>
      <w:r w:rsidR="00555D48" w:rsidRPr="00555D48">
        <w:rPr>
          <w:rFonts w:ascii="Times New Roman" w:hAnsi="Times New Roman"/>
          <w:b/>
          <w:sz w:val="24"/>
          <w:szCs w:val="24"/>
          <w:lang w:val="uk-UA"/>
        </w:rPr>
        <w:t xml:space="preserve">Поточний ремонт санвузла групового приміщення №16 </w:t>
      </w:r>
    </w:p>
    <w:p w14:paraId="47889F48" w14:textId="77777777" w:rsidR="00555D48" w:rsidRPr="00555D48" w:rsidRDefault="00555D48" w:rsidP="00BA6716">
      <w:pPr>
        <w:spacing w:after="0" w:line="240" w:lineRule="auto"/>
        <w:jc w:val="center"/>
        <w:rPr>
          <w:rFonts w:ascii="Times New Roman" w:hAnsi="Times New Roman"/>
          <w:b/>
          <w:sz w:val="24"/>
          <w:szCs w:val="24"/>
          <w:lang w:val="uk-UA"/>
        </w:rPr>
      </w:pPr>
      <w:r w:rsidRPr="00555D48">
        <w:rPr>
          <w:rFonts w:ascii="Times New Roman" w:hAnsi="Times New Roman"/>
          <w:b/>
          <w:sz w:val="24"/>
          <w:szCs w:val="24"/>
          <w:lang w:val="uk-UA"/>
        </w:rPr>
        <w:t xml:space="preserve">в дошкільному навчальному закладі №8 </w:t>
      </w:r>
    </w:p>
    <w:p w14:paraId="359D2E51" w14:textId="2DA2544B" w:rsidR="00BA6716" w:rsidRPr="00555D48" w:rsidRDefault="00555D48" w:rsidP="00BA6716">
      <w:pPr>
        <w:spacing w:after="0" w:line="240" w:lineRule="auto"/>
        <w:jc w:val="center"/>
        <w:rPr>
          <w:rFonts w:ascii="Times New Roman" w:hAnsi="Times New Roman"/>
          <w:b/>
          <w:sz w:val="24"/>
          <w:szCs w:val="24"/>
          <w:lang w:val="uk-UA"/>
        </w:rPr>
      </w:pPr>
      <w:r w:rsidRPr="00555D48">
        <w:rPr>
          <w:rFonts w:ascii="Times New Roman" w:hAnsi="Times New Roman"/>
          <w:b/>
          <w:sz w:val="24"/>
          <w:szCs w:val="24"/>
          <w:lang w:val="uk-UA"/>
        </w:rPr>
        <w:t>(частково з використанням матеріалу замовника)</w:t>
      </w:r>
      <w:r w:rsidR="00BA6716" w:rsidRPr="00555D48">
        <w:rPr>
          <w:rFonts w:ascii="Times New Roman" w:hAnsi="Times New Roman"/>
          <w:b/>
          <w:sz w:val="24"/>
          <w:szCs w:val="24"/>
          <w:lang w:val="uk-UA"/>
        </w:rPr>
        <w:t>)</w:t>
      </w:r>
    </w:p>
    <w:p w14:paraId="1C602C2A" w14:textId="4B2BDB24" w:rsidR="001B436F" w:rsidRPr="00555D48" w:rsidRDefault="001B436F" w:rsidP="001B436F">
      <w:pPr>
        <w:spacing w:line="240" w:lineRule="auto"/>
        <w:rPr>
          <w:rFonts w:ascii="Times New Roman" w:hAnsi="Times New Roman"/>
          <w:b/>
          <w:sz w:val="24"/>
          <w:szCs w:val="24"/>
          <w:lang w:val="uk-UA"/>
        </w:rPr>
      </w:pPr>
      <w:r w:rsidRPr="00555D48">
        <w:rPr>
          <w:rFonts w:ascii="Times New Roman" w:hAnsi="Times New Roman"/>
          <w:sz w:val="24"/>
          <w:szCs w:val="24"/>
          <w:lang w:val="uk-UA"/>
        </w:rPr>
        <w:t xml:space="preserve">ID: </w:t>
      </w:r>
      <w:r w:rsidR="00555D48" w:rsidRPr="00555D48">
        <w:rPr>
          <w:rFonts w:ascii="Times New Roman" w:hAnsi="Times New Roman"/>
          <w:b/>
          <w:sz w:val="24"/>
          <w:szCs w:val="24"/>
          <w:lang w:val="uk-UA"/>
        </w:rPr>
        <w:t>UA-2021-04-30-004435-b</w:t>
      </w:r>
    </w:p>
    <w:p w14:paraId="1D4CFCBD" w14:textId="77777777" w:rsidR="008E3869" w:rsidRDefault="008E3869" w:rsidP="008E3869">
      <w:pPr>
        <w:autoSpaceDE w:val="0"/>
        <w:autoSpaceDN w:val="0"/>
        <w:adjustRightInd w:val="0"/>
        <w:spacing w:after="0" w:line="240" w:lineRule="auto"/>
        <w:jc w:val="both"/>
        <w:rPr>
          <w:rFonts w:ascii="Times New Roman" w:hAnsi="Times New Roman"/>
          <w:b/>
          <w:lang w:val="uk-UA"/>
        </w:rPr>
      </w:pPr>
      <w:r w:rsidRPr="00CB2ADE">
        <w:rPr>
          <w:rFonts w:ascii="Times New Roman" w:hAnsi="Times New Roman"/>
          <w:b/>
          <w:lang w:val="uk-UA"/>
        </w:rPr>
        <w:t>Кількість послуги визначено дефектним акт</w:t>
      </w:r>
      <w:r>
        <w:rPr>
          <w:rFonts w:ascii="Times New Roman" w:hAnsi="Times New Roman"/>
          <w:b/>
          <w:lang w:val="uk-UA"/>
        </w:rPr>
        <w:t>о</w:t>
      </w:r>
      <w:r w:rsidRPr="00CB2ADE">
        <w:rPr>
          <w:rFonts w:ascii="Times New Roman" w:hAnsi="Times New Roman"/>
          <w:b/>
          <w:lang w:val="uk-UA"/>
        </w:rPr>
        <w:t xml:space="preserve">м (додатково завантажено окремим файлом).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03"/>
        <w:gridCol w:w="1134"/>
        <w:gridCol w:w="1276"/>
        <w:gridCol w:w="1276"/>
      </w:tblGrid>
      <w:tr w:rsidR="00555D48" w:rsidRPr="00407E84" w14:paraId="0F0930DA" w14:textId="77777777" w:rsidTr="00521D66">
        <w:tc>
          <w:tcPr>
            <w:tcW w:w="675" w:type="dxa"/>
            <w:tcBorders>
              <w:top w:val="single" w:sz="4" w:space="0" w:color="auto"/>
              <w:left w:val="single" w:sz="4" w:space="0" w:color="auto"/>
              <w:bottom w:val="single" w:sz="4" w:space="0" w:color="auto"/>
              <w:right w:val="single" w:sz="4" w:space="0" w:color="auto"/>
            </w:tcBorders>
            <w:hideMark/>
          </w:tcPr>
          <w:p w14:paraId="74CCA057"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w:t>
            </w:r>
          </w:p>
          <w:p w14:paraId="693029CE"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з/п</w:t>
            </w:r>
          </w:p>
        </w:tc>
        <w:tc>
          <w:tcPr>
            <w:tcW w:w="5103" w:type="dxa"/>
            <w:tcBorders>
              <w:top w:val="single" w:sz="4" w:space="0" w:color="auto"/>
              <w:left w:val="single" w:sz="4" w:space="0" w:color="auto"/>
              <w:bottom w:val="single" w:sz="4" w:space="0" w:color="auto"/>
              <w:right w:val="single" w:sz="4" w:space="0" w:color="auto"/>
            </w:tcBorders>
            <w:hideMark/>
          </w:tcPr>
          <w:p w14:paraId="77C0BBF1"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Найменування робіт і витрат</w:t>
            </w:r>
          </w:p>
        </w:tc>
        <w:tc>
          <w:tcPr>
            <w:tcW w:w="1134" w:type="dxa"/>
            <w:tcBorders>
              <w:top w:val="single" w:sz="4" w:space="0" w:color="auto"/>
              <w:left w:val="single" w:sz="4" w:space="0" w:color="auto"/>
              <w:bottom w:val="single" w:sz="4" w:space="0" w:color="auto"/>
              <w:right w:val="single" w:sz="4" w:space="0" w:color="auto"/>
            </w:tcBorders>
            <w:hideMark/>
          </w:tcPr>
          <w:p w14:paraId="37F71346"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Одиниця виміру</w:t>
            </w:r>
          </w:p>
        </w:tc>
        <w:tc>
          <w:tcPr>
            <w:tcW w:w="1276" w:type="dxa"/>
            <w:tcBorders>
              <w:top w:val="single" w:sz="4" w:space="0" w:color="auto"/>
              <w:left w:val="single" w:sz="4" w:space="0" w:color="auto"/>
              <w:bottom w:val="single" w:sz="4" w:space="0" w:color="auto"/>
              <w:right w:val="single" w:sz="4" w:space="0" w:color="auto"/>
            </w:tcBorders>
            <w:hideMark/>
          </w:tcPr>
          <w:p w14:paraId="1CAB2EB0"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Кількість</w:t>
            </w:r>
          </w:p>
          <w:p w14:paraId="6E2AC9A3" w14:textId="77777777" w:rsidR="00555D48" w:rsidRPr="00407E84" w:rsidRDefault="00555D48" w:rsidP="00521D66">
            <w:pPr>
              <w:spacing w:after="0" w:line="240" w:lineRule="auto"/>
              <w:jc w:val="cente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14:paraId="7A8658CA"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Примітка</w:t>
            </w:r>
          </w:p>
        </w:tc>
      </w:tr>
      <w:tr w:rsidR="00555D48" w:rsidRPr="00407E84" w14:paraId="3950948B" w14:textId="77777777" w:rsidTr="00521D66">
        <w:tc>
          <w:tcPr>
            <w:tcW w:w="675" w:type="dxa"/>
            <w:tcBorders>
              <w:top w:val="single" w:sz="4" w:space="0" w:color="auto"/>
              <w:left w:val="single" w:sz="4" w:space="0" w:color="auto"/>
              <w:bottom w:val="single" w:sz="4" w:space="0" w:color="auto"/>
              <w:right w:val="single" w:sz="4" w:space="0" w:color="auto"/>
            </w:tcBorders>
          </w:tcPr>
          <w:p w14:paraId="6EA3CB39"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w:t>
            </w:r>
          </w:p>
        </w:tc>
        <w:tc>
          <w:tcPr>
            <w:tcW w:w="5103" w:type="dxa"/>
            <w:tcBorders>
              <w:top w:val="single" w:sz="4" w:space="0" w:color="auto"/>
              <w:left w:val="single" w:sz="4" w:space="0" w:color="auto"/>
              <w:bottom w:val="single" w:sz="4" w:space="0" w:color="auto"/>
              <w:right w:val="single" w:sz="4" w:space="0" w:color="auto"/>
            </w:tcBorders>
          </w:tcPr>
          <w:p w14:paraId="1CB8341C"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Розбирання цегляних перегородок </w:t>
            </w:r>
          </w:p>
        </w:tc>
        <w:tc>
          <w:tcPr>
            <w:tcW w:w="1134" w:type="dxa"/>
            <w:tcBorders>
              <w:top w:val="single" w:sz="4" w:space="0" w:color="auto"/>
              <w:left w:val="single" w:sz="4" w:space="0" w:color="auto"/>
              <w:bottom w:val="single" w:sz="4" w:space="0" w:color="auto"/>
              <w:right w:val="single" w:sz="4" w:space="0" w:color="auto"/>
            </w:tcBorders>
          </w:tcPr>
          <w:p w14:paraId="61B3C6F3"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3</w:t>
            </w:r>
          </w:p>
        </w:tc>
        <w:tc>
          <w:tcPr>
            <w:tcW w:w="1276" w:type="dxa"/>
            <w:tcBorders>
              <w:top w:val="single" w:sz="4" w:space="0" w:color="auto"/>
              <w:left w:val="single" w:sz="4" w:space="0" w:color="auto"/>
              <w:bottom w:val="single" w:sz="4" w:space="0" w:color="auto"/>
              <w:right w:val="single" w:sz="4" w:space="0" w:color="auto"/>
            </w:tcBorders>
          </w:tcPr>
          <w:p w14:paraId="48E43BA2"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0,406</w:t>
            </w:r>
          </w:p>
        </w:tc>
        <w:tc>
          <w:tcPr>
            <w:tcW w:w="1276" w:type="dxa"/>
            <w:tcBorders>
              <w:top w:val="single" w:sz="4" w:space="0" w:color="auto"/>
              <w:left w:val="single" w:sz="4" w:space="0" w:color="auto"/>
              <w:bottom w:val="single" w:sz="4" w:space="0" w:color="auto"/>
              <w:right w:val="single" w:sz="4" w:space="0" w:color="auto"/>
            </w:tcBorders>
          </w:tcPr>
          <w:p w14:paraId="76D08A25"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745B999D" w14:textId="77777777" w:rsidTr="00521D66">
        <w:tc>
          <w:tcPr>
            <w:tcW w:w="675" w:type="dxa"/>
            <w:tcBorders>
              <w:top w:val="single" w:sz="4" w:space="0" w:color="auto"/>
              <w:left w:val="single" w:sz="4" w:space="0" w:color="auto"/>
              <w:bottom w:val="single" w:sz="4" w:space="0" w:color="auto"/>
              <w:right w:val="single" w:sz="4" w:space="0" w:color="auto"/>
            </w:tcBorders>
          </w:tcPr>
          <w:p w14:paraId="635F6FF0"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w:t>
            </w:r>
          </w:p>
        </w:tc>
        <w:tc>
          <w:tcPr>
            <w:tcW w:w="5103" w:type="dxa"/>
            <w:tcBorders>
              <w:top w:val="single" w:sz="4" w:space="0" w:color="auto"/>
              <w:left w:val="single" w:sz="4" w:space="0" w:color="auto"/>
              <w:bottom w:val="single" w:sz="4" w:space="0" w:color="auto"/>
              <w:right w:val="single" w:sz="4" w:space="0" w:color="auto"/>
            </w:tcBorders>
          </w:tcPr>
          <w:p w14:paraId="5F56230D"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Розбирання зі стін облицювання  з керамічних глазурованих плиток</w:t>
            </w:r>
          </w:p>
        </w:tc>
        <w:tc>
          <w:tcPr>
            <w:tcW w:w="1134" w:type="dxa"/>
            <w:tcBorders>
              <w:top w:val="single" w:sz="4" w:space="0" w:color="auto"/>
              <w:left w:val="single" w:sz="4" w:space="0" w:color="auto"/>
              <w:bottom w:val="single" w:sz="4" w:space="0" w:color="auto"/>
              <w:right w:val="single" w:sz="4" w:space="0" w:color="auto"/>
            </w:tcBorders>
          </w:tcPr>
          <w:p w14:paraId="068B93E6"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33B5A0CB"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20,24</w:t>
            </w:r>
          </w:p>
        </w:tc>
        <w:tc>
          <w:tcPr>
            <w:tcW w:w="1276" w:type="dxa"/>
            <w:tcBorders>
              <w:top w:val="single" w:sz="4" w:space="0" w:color="auto"/>
              <w:left w:val="single" w:sz="4" w:space="0" w:color="auto"/>
              <w:bottom w:val="single" w:sz="4" w:space="0" w:color="auto"/>
              <w:right w:val="single" w:sz="4" w:space="0" w:color="auto"/>
            </w:tcBorders>
          </w:tcPr>
          <w:p w14:paraId="59E6551A"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2CA45933" w14:textId="77777777" w:rsidTr="00521D66">
        <w:tc>
          <w:tcPr>
            <w:tcW w:w="675" w:type="dxa"/>
            <w:tcBorders>
              <w:top w:val="single" w:sz="4" w:space="0" w:color="auto"/>
              <w:left w:val="single" w:sz="4" w:space="0" w:color="auto"/>
              <w:bottom w:val="single" w:sz="4" w:space="0" w:color="auto"/>
              <w:right w:val="single" w:sz="4" w:space="0" w:color="auto"/>
            </w:tcBorders>
          </w:tcPr>
          <w:p w14:paraId="79210DB3"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3</w:t>
            </w:r>
          </w:p>
        </w:tc>
        <w:tc>
          <w:tcPr>
            <w:tcW w:w="5103" w:type="dxa"/>
            <w:tcBorders>
              <w:top w:val="single" w:sz="4" w:space="0" w:color="auto"/>
              <w:left w:val="single" w:sz="4" w:space="0" w:color="auto"/>
              <w:bottom w:val="single" w:sz="4" w:space="0" w:color="auto"/>
              <w:right w:val="single" w:sz="4" w:space="0" w:color="auto"/>
            </w:tcBorders>
          </w:tcPr>
          <w:p w14:paraId="04177B00"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Відбивання старої штукатурки зі стін</w:t>
            </w:r>
          </w:p>
        </w:tc>
        <w:tc>
          <w:tcPr>
            <w:tcW w:w="1134" w:type="dxa"/>
            <w:tcBorders>
              <w:top w:val="single" w:sz="4" w:space="0" w:color="auto"/>
              <w:left w:val="single" w:sz="4" w:space="0" w:color="auto"/>
              <w:bottom w:val="single" w:sz="4" w:space="0" w:color="auto"/>
              <w:right w:val="single" w:sz="4" w:space="0" w:color="auto"/>
            </w:tcBorders>
          </w:tcPr>
          <w:p w14:paraId="13D662EE"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229DF338"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20,24</w:t>
            </w:r>
          </w:p>
        </w:tc>
        <w:tc>
          <w:tcPr>
            <w:tcW w:w="1276" w:type="dxa"/>
            <w:tcBorders>
              <w:top w:val="single" w:sz="4" w:space="0" w:color="auto"/>
              <w:left w:val="single" w:sz="4" w:space="0" w:color="auto"/>
              <w:bottom w:val="single" w:sz="4" w:space="0" w:color="auto"/>
              <w:right w:val="single" w:sz="4" w:space="0" w:color="auto"/>
            </w:tcBorders>
          </w:tcPr>
          <w:p w14:paraId="20886C02"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4029A519" w14:textId="77777777" w:rsidTr="00521D66">
        <w:tc>
          <w:tcPr>
            <w:tcW w:w="675" w:type="dxa"/>
            <w:tcBorders>
              <w:top w:val="single" w:sz="4" w:space="0" w:color="auto"/>
              <w:left w:val="single" w:sz="4" w:space="0" w:color="auto"/>
              <w:bottom w:val="single" w:sz="4" w:space="0" w:color="auto"/>
              <w:right w:val="single" w:sz="4" w:space="0" w:color="auto"/>
            </w:tcBorders>
          </w:tcPr>
          <w:p w14:paraId="37FED684"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4</w:t>
            </w:r>
          </w:p>
        </w:tc>
        <w:tc>
          <w:tcPr>
            <w:tcW w:w="5103" w:type="dxa"/>
            <w:tcBorders>
              <w:top w:val="single" w:sz="4" w:space="0" w:color="auto"/>
              <w:left w:val="single" w:sz="4" w:space="0" w:color="auto"/>
              <w:bottom w:val="single" w:sz="4" w:space="0" w:color="auto"/>
              <w:right w:val="single" w:sz="4" w:space="0" w:color="auto"/>
            </w:tcBorders>
            <w:hideMark/>
          </w:tcPr>
          <w:p w14:paraId="46784963"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Розбирання облицювання підлоги з керамічних глазурованих плиток </w:t>
            </w:r>
          </w:p>
        </w:tc>
        <w:tc>
          <w:tcPr>
            <w:tcW w:w="1134" w:type="dxa"/>
            <w:tcBorders>
              <w:top w:val="single" w:sz="4" w:space="0" w:color="auto"/>
              <w:left w:val="single" w:sz="4" w:space="0" w:color="auto"/>
              <w:bottom w:val="single" w:sz="4" w:space="0" w:color="auto"/>
              <w:right w:val="single" w:sz="4" w:space="0" w:color="auto"/>
            </w:tcBorders>
            <w:hideMark/>
          </w:tcPr>
          <w:p w14:paraId="0FA44717"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2C47F4F4"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12,20</w:t>
            </w:r>
          </w:p>
        </w:tc>
        <w:tc>
          <w:tcPr>
            <w:tcW w:w="1276" w:type="dxa"/>
            <w:tcBorders>
              <w:top w:val="single" w:sz="4" w:space="0" w:color="auto"/>
              <w:left w:val="single" w:sz="4" w:space="0" w:color="auto"/>
              <w:bottom w:val="single" w:sz="4" w:space="0" w:color="auto"/>
              <w:right w:val="single" w:sz="4" w:space="0" w:color="auto"/>
            </w:tcBorders>
          </w:tcPr>
          <w:p w14:paraId="5F8D05F0"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3B7F5143" w14:textId="77777777" w:rsidTr="00521D66">
        <w:tc>
          <w:tcPr>
            <w:tcW w:w="675" w:type="dxa"/>
            <w:tcBorders>
              <w:top w:val="single" w:sz="4" w:space="0" w:color="auto"/>
              <w:left w:val="single" w:sz="4" w:space="0" w:color="auto"/>
              <w:bottom w:val="single" w:sz="4" w:space="0" w:color="auto"/>
              <w:right w:val="single" w:sz="4" w:space="0" w:color="auto"/>
            </w:tcBorders>
          </w:tcPr>
          <w:p w14:paraId="18AF92EA"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5</w:t>
            </w:r>
          </w:p>
        </w:tc>
        <w:tc>
          <w:tcPr>
            <w:tcW w:w="5103" w:type="dxa"/>
            <w:tcBorders>
              <w:top w:val="single" w:sz="4" w:space="0" w:color="auto"/>
              <w:left w:val="single" w:sz="4" w:space="0" w:color="auto"/>
              <w:bottom w:val="single" w:sz="4" w:space="0" w:color="auto"/>
              <w:right w:val="single" w:sz="4" w:space="0" w:color="auto"/>
            </w:tcBorders>
            <w:hideMark/>
          </w:tcPr>
          <w:p w14:paraId="22A3E4E4"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Розбирання цементних плінтусів</w:t>
            </w:r>
          </w:p>
        </w:tc>
        <w:tc>
          <w:tcPr>
            <w:tcW w:w="1134" w:type="dxa"/>
            <w:tcBorders>
              <w:top w:val="single" w:sz="4" w:space="0" w:color="auto"/>
              <w:left w:val="single" w:sz="4" w:space="0" w:color="auto"/>
              <w:bottom w:val="single" w:sz="4" w:space="0" w:color="auto"/>
              <w:right w:val="single" w:sz="4" w:space="0" w:color="auto"/>
            </w:tcBorders>
            <w:hideMark/>
          </w:tcPr>
          <w:p w14:paraId="0490B60E"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пм</w:t>
            </w:r>
          </w:p>
        </w:tc>
        <w:tc>
          <w:tcPr>
            <w:tcW w:w="1276" w:type="dxa"/>
            <w:tcBorders>
              <w:top w:val="single" w:sz="4" w:space="0" w:color="auto"/>
              <w:left w:val="single" w:sz="4" w:space="0" w:color="auto"/>
              <w:bottom w:val="single" w:sz="4" w:space="0" w:color="auto"/>
              <w:right w:val="single" w:sz="4" w:space="0" w:color="auto"/>
            </w:tcBorders>
          </w:tcPr>
          <w:p w14:paraId="3EA4E58B"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19,20</w:t>
            </w:r>
          </w:p>
        </w:tc>
        <w:tc>
          <w:tcPr>
            <w:tcW w:w="1276" w:type="dxa"/>
            <w:tcBorders>
              <w:top w:val="single" w:sz="4" w:space="0" w:color="auto"/>
              <w:left w:val="single" w:sz="4" w:space="0" w:color="auto"/>
              <w:bottom w:val="single" w:sz="4" w:space="0" w:color="auto"/>
              <w:right w:val="single" w:sz="4" w:space="0" w:color="auto"/>
            </w:tcBorders>
          </w:tcPr>
          <w:p w14:paraId="5706D0A6"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03B20E6D" w14:textId="77777777" w:rsidTr="00521D66">
        <w:tc>
          <w:tcPr>
            <w:tcW w:w="675" w:type="dxa"/>
            <w:tcBorders>
              <w:top w:val="single" w:sz="4" w:space="0" w:color="auto"/>
              <w:left w:val="single" w:sz="4" w:space="0" w:color="auto"/>
              <w:bottom w:val="single" w:sz="4" w:space="0" w:color="auto"/>
              <w:right w:val="single" w:sz="4" w:space="0" w:color="auto"/>
            </w:tcBorders>
          </w:tcPr>
          <w:p w14:paraId="1E5D52D4"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6</w:t>
            </w:r>
          </w:p>
        </w:tc>
        <w:tc>
          <w:tcPr>
            <w:tcW w:w="5103" w:type="dxa"/>
            <w:tcBorders>
              <w:top w:val="single" w:sz="4" w:space="0" w:color="auto"/>
              <w:left w:val="single" w:sz="4" w:space="0" w:color="auto"/>
              <w:bottom w:val="single" w:sz="4" w:space="0" w:color="auto"/>
              <w:right w:val="single" w:sz="4" w:space="0" w:color="auto"/>
            </w:tcBorders>
          </w:tcPr>
          <w:p w14:paraId="7D3F6089"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Розчищення стелі від фарби водоемульсійної</w:t>
            </w:r>
          </w:p>
        </w:tc>
        <w:tc>
          <w:tcPr>
            <w:tcW w:w="1134" w:type="dxa"/>
            <w:tcBorders>
              <w:top w:val="single" w:sz="4" w:space="0" w:color="auto"/>
              <w:left w:val="single" w:sz="4" w:space="0" w:color="auto"/>
              <w:bottom w:val="single" w:sz="4" w:space="0" w:color="auto"/>
              <w:right w:val="single" w:sz="4" w:space="0" w:color="auto"/>
            </w:tcBorders>
          </w:tcPr>
          <w:p w14:paraId="03675997"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2EE4A609"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12,62</w:t>
            </w:r>
          </w:p>
        </w:tc>
        <w:tc>
          <w:tcPr>
            <w:tcW w:w="1276" w:type="dxa"/>
            <w:tcBorders>
              <w:top w:val="single" w:sz="4" w:space="0" w:color="auto"/>
              <w:left w:val="single" w:sz="4" w:space="0" w:color="auto"/>
              <w:bottom w:val="single" w:sz="4" w:space="0" w:color="auto"/>
              <w:right w:val="single" w:sz="4" w:space="0" w:color="auto"/>
            </w:tcBorders>
          </w:tcPr>
          <w:p w14:paraId="14C2793E"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54515BA6" w14:textId="77777777" w:rsidTr="00521D66">
        <w:tc>
          <w:tcPr>
            <w:tcW w:w="675" w:type="dxa"/>
            <w:tcBorders>
              <w:top w:val="single" w:sz="4" w:space="0" w:color="auto"/>
              <w:left w:val="single" w:sz="4" w:space="0" w:color="auto"/>
              <w:bottom w:val="single" w:sz="4" w:space="0" w:color="auto"/>
              <w:right w:val="single" w:sz="4" w:space="0" w:color="auto"/>
            </w:tcBorders>
          </w:tcPr>
          <w:p w14:paraId="60E02956"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7</w:t>
            </w:r>
          </w:p>
        </w:tc>
        <w:tc>
          <w:tcPr>
            <w:tcW w:w="5103" w:type="dxa"/>
            <w:tcBorders>
              <w:top w:val="single" w:sz="4" w:space="0" w:color="auto"/>
              <w:left w:val="single" w:sz="4" w:space="0" w:color="auto"/>
              <w:bottom w:val="single" w:sz="4" w:space="0" w:color="auto"/>
              <w:right w:val="single" w:sz="4" w:space="0" w:color="auto"/>
            </w:tcBorders>
          </w:tcPr>
          <w:p w14:paraId="129EBBDC"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Розчищення стін  від фарби водоемульсійної</w:t>
            </w:r>
          </w:p>
        </w:tc>
        <w:tc>
          <w:tcPr>
            <w:tcW w:w="1134" w:type="dxa"/>
            <w:tcBorders>
              <w:top w:val="single" w:sz="4" w:space="0" w:color="auto"/>
              <w:left w:val="single" w:sz="4" w:space="0" w:color="auto"/>
              <w:bottom w:val="single" w:sz="4" w:space="0" w:color="auto"/>
              <w:right w:val="single" w:sz="4" w:space="0" w:color="auto"/>
            </w:tcBorders>
          </w:tcPr>
          <w:p w14:paraId="6E99A4CF"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17549AC1"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19,00</w:t>
            </w:r>
          </w:p>
        </w:tc>
        <w:tc>
          <w:tcPr>
            <w:tcW w:w="1276" w:type="dxa"/>
            <w:tcBorders>
              <w:top w:val="single" w:sz="4" w:space="0" w:color="auto"/>
              <w:left w:val="single" w:sz="4" w:space="0" w:color="auto"/>
              <w:bottom w:val="single" w:sz="4" w:space="0" w:color="auto"/>
              <w:right w:val="single" w:sz="4" w:space="0" w:color="auto"/>
            </w:tcBorders>
          </w:tcPr>
          <w:p w14:paraId="23C193D7"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4B14FB7C" w14:textId="77777777" w:rsidTr="00521D66">
        <w:tc>
          <w:tcPr>
            <w:tcW w:w="675" w:type="dxa"/>
            <w:tcBorders>
              <w:top w:val="single" w:sz="4" w:space="0" w:color="auto"/>
              <w:left w:val="single" w:sz="4" w:space="0" w:color="auto"/>
              <w:bottom w:val="single" w:sz="4" w:space="0" w:color="auto"/>
              <w:right w:val="single" w:sz="4" w:space="0" w:color="auto"/>
            </w:tcBorders>
          </w:tcPr>
          <w:p w14:paraId="5035C027"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8</w:t>
            </w:r>
          </w:p>
        </w:tc>
        <w:tc>
          <w:tcPr>
            <w:tcW w:w="5103" w:type="dxa"/>
            <w:tcBorders>
              <w:top w:val="single" w:sz="4" w:space="0" w:color="auto"/>
              <w:left w:val="single" w:sz="4" w:space="0" w:color="auto"/>
              <w:bottom w:val="single" w:sz="4" w:space="0" w:color="auto"/>
              <w:right w:val="single" w:sz="4" w:space="0" w:color="auto"/>
            </w:tcBorders>
          </w:tcPr>
          <w:p w14:paraId="391971A2"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Розчищення стін  від фарби олійної</w:t>
            </w:r>
          </w:p>
        </w:tc>
        <w:tc>
          <w:tcPr>
            <w:tcW w:w="1134" w:type="dxa"/>
            <w:tcBorders>
              <w:top w:val="single" w:sz="4" w:space="0" w:color="auto"/>
              <w:left w:val="single" w:sz="4" w:space="0" w:color="auto"/>
              <w:bottom w:val="single" w:sz="4" w:space="0" w:color="auto"/>
              <w:right w:val="single" w:sz="4" w:space="0" w:color="auto"/>
            </w:tcBorders>
          </w:tcPr>
          <w:p w14:paraId="2029290C"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661878FD"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3,35</w:t>
            </w:r>
          </w:p>
        </w:tc>
        <w:tc>
          <w:tcPr>
            <w:tcW w:w="1276" w:type="dxa"/>
            <w:tcBorders>
              <w:top w:val="single" w:sz="4" w:space="0" w:color="auto"/>
              <w:left w:val="single" w:sz="4" w:space="0" w:color="auto"/>
              <w:bottom w:val="single" w:sz="4" w:space="0" w:color="auto"/>
              <w:right w:val="single" w:sz="4" w:space="0" w:color="auto"/>
            </w:tcBorders>
          </w:tcPr>
          <w:p w14:paraId="53E674A0"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4D8E7D0E" w14:textId="77777777" w:rsidTr="00521D66">
        <w:tc>
          <w:tcPr>
            <w:tcW w:w="675" w:type="dxa"/>
            <w:tcBorders>
              <w:top w:val="single" w:sz="4" w:space="0" w:color="auto"/>
              <w:left w:val="single" w:sz="4" w:space="0" w:color="auto"/>
              <w:bottom w:val="single" w:sz="4" w:space="0" w:color="auto"/>
              <w:right w:val="single" w:sz="4" w:space="0" w:color="auto"/>
            </w:tcBorders>
          </w:tcPr>
          <w:p w14:paraId="7F00AA52"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9</w:t>
            </w:r>
          </w:p>
        </w:tc>
        <w:tc>
          <w:tcPr>
            <w:tcW w:w="5103" w:type="dxa"/>
            <w:tcBorders>
              <w:top w:val="single" w:sz="4" w:space="0" w:color="auto"/>
              <w:left w:val="single" w:sz="4" w:space="0" w:color="auto"/>
              <w:bottom w:val="single" w:sz="4" w:space="0" w:color="auto"/>
              <w:right w:val="single" w:sz="4" w:space="0" w:color="auto"/>
            </w:tcBorders>
          </w:tcPr>
          <w:p w14:paraId="579309AB"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Демонтаж перегородок з гіпсокартону </w:t>
            </w:r>
          </w:p>
          <w:p w14:paraId="3EE6C4F4"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(0,7*1,03 – 2 шт.)</w:t>
            </w:r>
          </w:p>
        </w:tc>
        <w:tc>
          <w:tcPr>
            <w:tcW w:w="1134" w:type="dxa"/>
            <w:tcBorders>
              <w:top w:val="single" w:sz="4" w:space="0" w:color="auto"/>
              <w:left w:val="single" w:sz="4" w:space="0" w:color="auto"/>
              <w:bottom w:val="single" w:sz="4" w:space="0" w:color="auto"/>
              <w:right w:val="single" w:sz="4" w:space="0" w:color="auto"/>
            </w:tcBorders>
          </w:tcPr>
          <w:p w14:paraId="361EAAB2"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51873146"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1,44</w:t>
            </w:r>
          </w:p>
        </w:tc>
        <w:tc>
          <w:tcPr>
            <w:tcW w:w="1276" w:type="dxa"/>
            <w:tcBorders>
              <w:top w:val="single" w:sz="4" w:space="0" w:color="auto"/>
              <w:left w:val="single" w:sz="4" w:space="0" w:color="auto"/>
              <w:bottom w:val="single" w:sz="4" w:space="0" w:color="auto"/>
              <w:right w:val="single" w:sz="4" w:space="0" w:color="auto"/>
            </w:tcBorders>
          </w:tcPr>
          <w:p w14:paraId="4A7A36A0"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 </w:t>
            </w:r>
          </w:p>
        </w:tc>
      </w:tr>
      <w:tr w:rsidR="00555D48" w:rsidRPr="00407E84" w14:paraId="2547DFDC" w14:textId="77777777" w:rsidTr="00521D66">
        <w:tc>
          <w:tcPr>
            <w:tcW w:w="675" w:type="dxa"/>
            <w:tcBorders>
              <w:top w:val="single" w:sz="4" w:space="0" w:color="auto"/>
              <w:left w:val="single" w:sz="4" w:space="0" w:color="auto"/>
              <w:bottom w:val="single" w:sz="4" w:space="0" w:color="auto"/>
              <w:right w:val="single" w:sz="4" w:space="0" w:color="auto"/>
            </w:tcBorders>
          </w:tcPr>
          <w:p w14:paraId="6E604F42"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10</w:t>
            </w:r>
          </w:p>
        </w:tc>
        <w:tc>
          <w:tcPr>
            <w:tcW w:w="5103" w:type="dxa"/>
            <w:tcBorders>
              <w:top w:val="single" w:sz="4" w:space="0" w:color="auto"/>
              <w:left w:val="single" w:sz="4" w:space="0" w:color="auto"/>
              <w:bottom w:val="single" w:sz="4" w:space="0" w:color="auto"/>
              <w:right w:val="single" w:sz="4" w:space="0" w:color="auto"/>
            </w:tcBorders>
          </w:tcPr>
          <w:p w14:paraId="7FCD9A9F"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Зрізування арматури </w:t>
            </w:r>
          </w:p>
        </w:tc>
        <w:tc>
          <w:tcPr>
            <w:tcW w:w="1134" w:type="dxa"/>
            <w:tcBorders>
              <w:top w:val="single" w:sz="4" w:space="0" w:color="auto"/>
              <w:left w:val="single" w:sz="4" w:space="0" w:color="auto"/>
              <w:bottom w:val="single" w:sz="4" w:space="0" w:color="auto"/>
              <w:right w:val="single" w:sz="4" w:space="0" w:color="auto"/>
            </w:tcBorders>
          </w:tcPr>
          <w:p w14:paraId="0DB1CB83"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78D91CE7"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tcPr>
          <w:p w14:paraId="3C36D296"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Д – 8 мм</w:t>
            </w:r>
          </w:p>
          <w:p w14:paraId="1E39AA52"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Д- 12 мм</w:t>
            </w:r>
          </w:p>
        </w:tc>
      </w:tr>
      <w:tr w:rsidR="00555D48" w:rsidRPr="00407E84" w14:paraId="3C18E2F7" w14:textId="77777777" w:rsidTr="00521D66">
        <w:tc>
          <w:tcPr>
            <w:tcW w:w="675" w:type="dxa"/>
            <w:tcBorders>
              <w:top w:val="single" w:sz="4" w:space="0" w:color="auto"/>
              <w:left w:val="single" w:sz="4" w:space="0" w:color="auto"/>
              <w:bottom w:val="single" w:sz="4" w:space="0" w:color="auto"/>
              <w:right w:val="single" w:sz="4" w:space="0" w:color="auto"/>
            </w:tcBorders>
          </w:tcPr>
          <w:p w14:paraId="5163CD1E"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11</w:t>
            </w:r>
          </w:p>
        </w:tc>
        <w:tc>
          <w:tcPr>
            <w:tcW w:w="5103" w:type="dxa"/>
            <w:tcBorders>
              <w:top w:val="single" w:sz="4" w:space="0" w:color="auto"/>
              <w:left w:val="single" w:sz="4" w:space="0" w:color="auto"/>
              <w:bottom w:val="single" w:sz="4" w:space="0" w:color="auto"/>
              <w:right w:val="single" w:sz="4" w:space="0" w:color="auto"/>
            </w:tcBorders>
            <w:hideMark/>
          </w:tcPr>
          <w:p w14:paraId="7CC0DBB3"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 Демонтаж світильників з лампами розжарювання </w:t>
            </w:r>
          </w:p>
        </w:tc>
        <w:tc>
          <w:tcPr>
            <w:tcW w:w="1134" w:type="dxa"/>
            <w:tcBorders>
              <w:top w:val="single" w:sz="4" w:space="0" w:color="auto"/>
              <w:left w:val="single" w:sz="4" w:space="0" w:color="auto"/>
              <w:bottom w:val="single" w:sz="4" w:space="0" w:color="auto"/>
              <w:right w:val="single" w:sz="4" w:space="0" w:color="auto"/>
            </w:tcBorders>
          </w:tcPr>
          <w:p w14:paraId="0DB96023"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1BA9C6CE"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tcPr>
          <w:p w14:paraId="5B3C8721"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2811E778" w14:textId="77777777" w:rsidTr="00521D66">
        <w:tc>
          <w:tcPr>
            <w:tcW w:w="675" w:type="dxa"/>
            <w:tcBorders>
              <w:top w:val="single" w:sz="4" w:space="0" w:color="auto"/>
              <w:left w:val="single" w:sz="4" w:space="0" w:color="auto"/>
              <w:bottom w:val="single" w:sz="4" w:space="0" w:color="auto"/>
              <w:right w:val="single" w:sz="4" w:space="0" w:color="auto"/>
            </w:tcBorders>
          </w:tcPr>
          <w:p w14:paraId="21C7FFBD"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12</w:t>
            </w:r>
          </w:p>
        </w:tc>
        <w:tc>
          <w:tcPr>
            <w:tcW w:w="5103" w:type="dxa"/>
            <w:tcBorders>
              <w:top w:val="single" w:sz="4" w:space="0" w:color="auto"/>
              <w:left w:val="single" w:sz="4" w:space="0" w:color="auto"/>
              <w:bottom w:val="single" w:sz="4" w:space="0" w:color="auto"/>
              <w:right w:val="single" w:sz="4" w:space="0" w:color="auto"/>
            </w:tcBorders>
          </w:tcPr>
          <w:p w14:paraId="10AABF9E"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Знімання засклених віконних рам</w:t>
            </w:r>
          </w:p>
        </w:tc>
        <w:tc>
          <w:tcPr>
            <w:tcW w:w="1134" w:type="dxa"/>
            <w:tcBorders>
              <w:top w:val="single" w:sz="4" w:space="0" w:color="auto"/>
              <w:left w:val="single" w:sz="4" w:space="0" w:color="auto"/>
              <w:bottom w:val="single" w:sz="4" w:space="0" w:color="auto"/>
              <w:right w:val="single" w:sz="4" w:space="0" w:color="auto"/>
            </w:tcBorders>
          </w:tcPr>
          <w:p w14:paraId="0185CE98" w14:textId="77777777" w:rsidR="00555D48" w:rsidRPr="00407E84" w:rsidRDefault="00555D48" w:rsidP="00521D66">
            <w:pPr>
              <w:spacing w:after="0" w:line="240" w:lineRule="auto"/>
              <w:jc w:val="center"/>
              <w:rPr>
                <w:rFonts w:ascii="Times New Roman" w:hAnsi="Times New Roman"/>
                <w:sz w:val="24"/>
                <w:szCs w:val="24"/>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0553478F"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3,20</w:t>
            </w:r>
          </w:p>
        </w:tc>
        <w:tc>
          <w:tcPr>
            <w:tcW w:w="1276" w:type="dxa"/>
            <w:tcBorders>
              <w:top w:val="single" w:sz="4" w:space="0" w:color="auto"/>
              <w:left w:val="single" w:sz="4" w:space="0" w:color="auto"/>
              <w:bottom w:val="single" w:sz="4" w:space="0" w:color="auto"/>
              <w:right w:val="single" w:sz="4" w:space="0" w:color="auto"/>
            </w:tcBorders>
          </w:tcPr>
          <w:p w14:paraId="66ECDE1D"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5F05F183" w14:textId="77777777" w:rsidTr="00521D66">
        <w:tc>
          <w:tcPr>
            <w:tcW w:w="675" w:type="dxa"/>
            <w:tcBorders>
              <w:top w:val="single" w:sz="4" w:space="0" w:color="auto"/>
              <w:left w:val="single" w:sz="4" w:space="0" w:color="auto"/>
              <w:bottom w:val="single" w:sz="4" w:space="0" w:color="auto"/>
              <w:right w:val="single" w:sz="4" w:space="0" w:color="auto"/>
            </w:tcBorders>
          </w:tcPr>
          <w:p w14:paraId="51E9B485"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13</w:t>
            </w:r>
          </w:p>
        </w:tc>
        <w:tc>
          <w:tcPr>
            <w:tcW w:w="5103" w:type="dxa"/>
            <w:tcBorders>
              <w:top w:val="single" w:sz="4" w:space="0" w:color="auto"/>
              <w:left w:val="single" w:sz="4" w:space="0" w:color="auto"/>
              <w:bottom w:val="single" w:sz="4" w:space="0" w:color="auto"/>
              <w:right w:val="single" w:sz="4" w:space="0" w:color="auto"/>
            </w:tcBorders>
          </w:tcPr>
          <w:p w14:paraId="0DBF2890"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Знімання підвіконних дерев’яних дошок </w:t>
            </w:r>
          </w:p>
        </w:tc>
        <w:tc>
          <w:tcPr>
            <w:tcW w:w="1134" w:type="dxa"/>
            <w:tcBorders>
              <w:top w:val="single" w:sz="4" w:space="0" w:color="auto"/>
              <w:left w:val="single" w:sz="4" w:space="0" w:color="auto"/>
              <w:bottom w:val="single" w:sz="4" w:space="0" w:color="auto"/>
              <w:right w:val="single" w:sz="4" w:space="0" w:color="auto"/>
            </w:tcBorders>
          </w:tcPr>
          <w:p w14:paraId="7983D268" w14:textId="77777777" w:rsidR="00555D48" w:rsidRPr="00407E84" w:rsidRDefault="00555D48" w:rsidP="00521D66">
            <w:pPr>
              <w:spacing w:after="0" w:line="240" w:lineRule="auto"/>
              <w:jc w:val="center"/>
              <w:rPr>
                <w:rFonts w:ascii="Times New Roman" w:hAnsi="Times New Roman"/>
                <w:sz w:val="24"/>
                <w:szCs w:val="24"/>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512BE587"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0,85</w:t>
            </w:r>
          </w:p>
        </w:tc>
        <w:tc>
          <w:tcPr>
            <w:tcW w:w="1276" w:type="dxa"/>
            <w:tcBorders>
              <w:top w:val="single" w:sz="4" w:space="0" w:color="auto"/>
              <w:left w:val="single" w:sz="4" w:space="0" w:color="auto"/>
              <w:bottom w:val="single" w:sz="4" w:space="0" w:color="auto"/>
              <w:right w:val="single" w:sz="4" w:space="0" w:color="auto"/>
            </w:tcBorders>
          </w:tcPr>
          <w:p w14:paraId="1C114EBA"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7696584D" w14:textId="77777777" w:rsidTr="00521D66">
        <w:tc>
          <w:tcPr>
            <w:tcW w:w="675" w:type="dxa"/>
            <w:tcBorders>
              <w:top w:val="single" w:sz="4" w:space="0" w:color="auto"/>
              <w:left w:val="single" w:sz="4" w:space="0" w:color="auto"/>
              <w:bottom w:val="single" w:sz="4" w:space="0" w:color="auto"/>
              <w:right w:val="single" w:sz="4" w:space="0" w:color="auto"/>
            </w:tcBorders>
          </w:tcPr>
          <w:p w14:paraId="020F146C"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14</w:t>
            </w:r>
          </w:p>
        </w:tc>
        <w:tc>
          <w:tcPr>
            <w:tcW w:w="5103" w:type="dxa"/>
            <w:tcBorders>
              <w:top w:val="single" w:sz="4" w:space="0" w:color="auto"/>
              <w:left w:val="single" w:sz="4" w:space="0" w:color="auto"/>
              <w:bottom w:val="single" w:sz="4" w:space="0" w:color="auto"/>
              <w:right w:val="single" w:sz="4" w:space="0" w:color="auto"/>
            </w:tcBorders>
          </w:tcPr>
          <w:p w14:paraId="178F20F2"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Демонтаж віконних коробок </w:t>
            </w:r>
          </w:p>
        </w:tc>
        <w:tc>
          <w:tcPr>
            <w:tcW w:w="1134" w:type="dxa"/>
            <w:tcBorders>
              <w:top w:val="single" w:sz="4" w:space="0" w:color="auto"/>
              <w:left w:val="single" w:sz="4" w:space="0" w:color="auto"/>
              <w:bottom w:val="single" w:sz="4" w:space="0" w:color="auto"/>
              <w:right w:val="single" w:sz="4" w:space="0" w:color="auto"/>
            </w:tcBorders>
          </w:tcPr>
          <w:p w14:paraId="68EF8FBF"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496A8D32"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tcPr>
          <w:p w14:paraId="17B785D7"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53340537" w14:textId="77777777" w:rsidTr="00521D66">
        <w:tc>
          <w:tcPr>
            <w:tcW w:w="675" w:type="dxa"/>
            <w:tcBorders>
              <w:top w:val="single" w:sz="4" w:space="0" w:color="auto"/>
              <w:left w:val="single" w:sz="4" w:space="0" w:color="auto"/>
              <w:bottom w:val="single" w:sz="4" w:space="0" w:color="auto"/>
              <w:right w:val="single" w:sz="4" w:space="0" w:color="auto"/>
            </w:tcBorders>
          </w:tcPr>
          <w:p w14:paraId="00C681F4"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15</w:t>
            </w:r>
          </w:p>
        </w:tc>
        <w:tc>
          <w:tcPr>
            <w:tcW w:w="5103" w:type="dxa"/>
            <w:tcBorders>
              <w:top w:val="single" w:sz="4" w:space="0" w:color="auto"/>
              <w:left w:val="single" w:sz="4" w:space="0" w:color="auto"/>
              <w:bottom w:val="single" w:sz="4" w:space="0" w:color="auto"/>
              <w:right w:val="single" w:sz="4" w:space="0" w:color="auto"/>
            </w:tcBorders>
          </w:tcPr>
          <w:p w14:paraId="5A742A68"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Знімання дверних полотен </w:t>
            </w:r>
          </w:p>
        </w:tc>
        <w:tc>
          <w:tcPr>
            <w:tcW w:w="1134" w:type="dxa"/>
            <w:tcBorders>
              <w:top w:val="single" w:sz="4" w:space="0" w:color="auto"/>
              <w:left w:val="single" w:sz="4" w:space="0" w:color="auto"/>
              <w:bottom w:val="single" w:sz="4" w:space="0" w:color="auto"/>
              <w:right w:val="single" w:sz="4" w:space="0" w:color="auto"/>
            </w:tcBorders>
          </w:tcPr>
          <w:p w14:paraId="358BBD89"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4CF30956"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1,4</w:t>
            </w:r>
          </w:p>
        </w:tc>
        <w:tc>
          <w:tcPr>
            <w:tcW w:w="1276" w:type="dxa"/>
            <w:tcBorders>
              <w:top w:val="single" w:sz="4" w:space="0" w:color="auto"/>
              <w:left w:val="single" w:sz="4" w:space="0" w:color="auto"/>
              <w:bottom w:val="single" w:sz="4" w:space="0" w:color="auto"/>
              <w:right w:val="single" w:sz="4" w:space="0" w:color="auto"/>
            </w:tcBorders>
          </w:tcPr>
          <w:p w14:paraId="22B9F68B"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59E8CDF8" w14:textId="77777777" w:rsidTr="00521D66">
        <w:tc>
          <w:tcPr>
            <w:tcW w:w="675" w:type="dxa"/>
            <w:tcBorders>
              <w:top w:val="single" w:sz="4" w:space="0" w:color="auto"/>
              <w:left w:val="single" w:sz="4" w:space="0" w:color="auto"/>
              <w:bottom w:val="single" w:sz="4" w:space="0" w:color="auto"/>
              <w:right w:val="single" w:sz="4" w:space="0" w:color="auto"/>
            </w:tcBorders>
          </w:tcPr>
          <w:p w14:paraId="0DB8FD34"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16</w:t>
            </w:r>
          </w:p>
        </w:tc>
        <w:tc>
          <w:tcPr>
            <w:tcW w:w="5103" w:type="dxa"/>
            <w:tcBorders>
              <w:top w:val="single" w:sz="4" w:space="0" w:color="auto"/>
              <w:left w:val="single" w:sz="4" w:space="0" w:color="auto"/>
              <w:bottom w:val="single" w:sz="4" w:space="0" w:color="auto"/>
              <w:right w:val="single" w:sz="4" w:space="0" w:color="auto"/>
            </w:tcBorders>
          </w:tcPr>
          <w:p w14:paraId="0CD66ECA"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Демонтаж дверних коробок</w:t>
            </w:r>
          </w:p>
        </w:tc>
        <w:tc>
          <w:tcPr>
            <w:tcW w:w="1134" w:type="dxa"/>
            <w:tcBorders>
              <w:top w:val="single" w:sz="4" w:space="0" w:color="auto"/>
              <w:left w:val="single" w:sz="4" w:space="0" w:color="auto"/>
              <w:bottom w:val="single" w:sz="4" w:space="0" w:color="auto"/>
              <w:right w:val="single" w:sz="4" w:space="0" w:color="auto"/>
            </w:tcBorders>
          </w:tcPr>
          <w:p w14:paraId="1964E605"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4ED90EDB"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tcPr>
          <w:p w14:paraId="781BB482"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7029DBCF" w14:textId="77777777" w:rsidTr="00521D66">
        <w:tc>
          <w:tcPr>
            <w:tcW w:w="675" w:type="dxa"/>
            <w:tcBorders>
              <w:top w:val="single" w:sz="4" w:space="0" w:color="auto"/>
              <w:left w:val="single" w:sz="4" w:space="0" w:color="auto"/>
              <w:bottom w:val="single" w:sz="4" w:space="0" w:color="auto"/>
              <w:right w:val="single" w:sz="4" w:space="0" w:color="auto"/>
            </w:tcBorders>
          </w:tcPr>
          <w:p w14:paraId="53328EEA"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17</w:t>
            </w:r>
          </w:p>
        </w:tc>
        <w:tc>
          <w:tcPr>
            <w:tcW w:w="5103" w:type="dxa"/>
            <w:tcBorders>
              <w:top w:val="single" w:sz="4" w:space="0" w:color="auto"/>
              <w:left w:val="single" w:sz="4" w:space="0" w:color="auto"/>
              <w:bottom w:val="single" w:sz="4" w:space="0" w:color="auto"/>
              <w:right w:val="single" w:sz="4" w:space="0" w:color="auto"/>
            </w:tcBorders>
          </w:tcPr>
          <w:p w14:paraId="55A18F75"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Шпаклювання стелі за 2 рази.</w:t>
            </w:r>
          </w:p>
        </w:tc>
        <w:tc>
          <w:tcPr>
            <w:tcW w:w="1134" w:type="dxa"/>
            <w:tcBorders>
              <w:top w:val="single" w:sz="4" w:space="0" w:color="auto"/>
              <w:left w:val="single" w:sz="4" w:space="0" w:color="auto"/>
              <w:bottom w:val="single" w:sz="4" w:space="0" w:color="auto"/>
              <w:right w:val="single" w:sz="4" w:space="0" w:color="auto"/>
            </w:tcBorders>
          </w:tcPr>
          <w:p w14:paraId="32095D49"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2C4C94EF"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12,62</w:t>
            </w:r>
          </w:p>
        </w:tc>
        <w:tc>
          <w:tcPr>
            <w:tcW w:w="1276" w:type="dxa"/>
            <w:tcBorders>
              <w:top w:val="single" w:sz="4" w:space="0" w:color="auto"/>
              <w:left w:val="single" w:sz="4" w:space="0" w:color="auto"/>
              <w:bottom w:val="single" w:sz="4" w:space="0" w:color="auto"/>
              <w:right w:val="single" w:sz="4" w:space="0" w:color="auto"/>
            </w:tcBorders>
          </w:tcPr>
          <w:p w14:paraId="10FA5F62"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4BC4C268" w14:textId="77777777" w:rsidTr="00521D66">
        <w:tc>
          <w:tcPr>
            <w:tcW w:w="675" w:type="dxa"/>
            <w:tcBorders>
              <w:top w:val="single" w:sz="4" w:space="0" w:color="auto"/>
              <w:left w:val="single" w:sz="4" w:space="0" w:color="auto"/>
              <w:bottom w:val="single" w:sz="4" w:space="0" w:color="auto"/>
              <w:right w:val="single" w:sz="4" w:space="0" w:color="auto"/>
            </w:tcBorders>
          </w:tcPr>
          <w:p w14:paraId="10E290A9"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18</w:t>
            </w:r>
          </w:p>
        </w:tc>
        <w:tc>
          <w:tcPr>
            <w:tcW w:w="5103" w:type="dxa"/>
            <w:tcBorders>
              <w:top w:val="single" w:sz="4" w:space="0" w:color="auto"/>
              <w:left w:val="single" w:sz="4" w:space="0" w:color="auto"/>
              <w:bottom w:val="single" w:sz="4" w:space="0" w:color="auto"/>
              <w:right w:val="single" w:sz="4" w:space="0" w:color="auto"/>
            </w:tcBorders>
            <w:hideMark/>
          </w:tcPr>
          <w:p w14:paraId="5ED44BA1"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Поліпшене фарбування стель  водоемульсійними сумішами підготовленій поверхні</w:t>
            </w:r>
          </w:p>
        </w:tc>
        <w:tc>
          <w:tcPr>
            <w:tcW w:w="1134" w:type="dxa"/>
            <w:tcBorders>
              <w:top w:val="single" w:sz="4" w:space="0" w:color="auto"/>
              <w:left w:val="single" w:sz="4" w:space="0" w:color="auto"/>
              <w:bottom w:val="single" w:sz="4" w:space="0" w:color="auto"/>
              <w:right w:val="single" w:sz="4" w:space="0" w:color="auto"/>
            </w:tcBorders>
            <w:hideMark/>
          </w:tcPr>
          <w:p w14:paraId="11664E16"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1CCE595E"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12,62</w:t>
            </w:r>
          </w:p>
        </w:tc>
        <w:tc>
          <w:tcPr>
            <w:tcW w:w="1276" w:type="dxa"/>
            <w:tcBorders>
              <w:top w:val="single" w:sz="4" w:space="0" w:color="auto"/>
              <w:left w:val="single" w:sz="4" w:space="0" w:color="auto"/>
              <w:bottom w:val="single" w:sz="4" w:space="0" w:color="auto"/>
              <w:right w:val="single" w:sz="4" w:space="0" w:color="auto"/>
            </w:tcBorders>
          </w:tcPr>
          <w:p w14:paraId="3347278B"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55827261" w14:textId="77777777" w:rsidTr="00521D66">
        <w:tc>
          <w:tcPr>
            <w:tcW w:w="675" w:type="dxa"/>
            <w:tcBorders>
              <w:top w:val="single" w:sz="4" w:space="0" w:color="auto"/>
              <w:left w:val="single" w:sz="4" w:space="0" w:color="auto"/>
              <w:bottom w:val="single" w:sz="4" w:space="0" w:color="auto"/>
              <w:right w:val="single" w:sz="4" w:space="0" w:color="auto"/>
            </w:tcBorders>
          </w:tcPr>
          <w:p w14:paraId="5662F17D"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19</w:t>
            </w:r>
          </w:p>
        </w:tc>
        <w:tc>
          <w:tcPr>
            <w:tcW w:w="5103" w:type="dxa"/>
            <w:tcBorders>
              <w:top w:val="single" w:sz="4" w:space="0" w:color="auto"/>
              <w:left w:val="single" w:sz="4" w:space="0" w:color="auto"/>
              <w:bottom w:val="single" w:sz="4" w:space="0" w:color="auto"/>
              <w:right w:val="single" w:sz="4" w:space="0" w:color="auto"/>
            </w:tcBorders>
          </w:tcPr>
          <w:p w14:paraId="2CD71CDB"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Шпаклювання стін за 2 рази</w:t>
            </w:r>
          </w:p>
        </w:tc>
        <w:tc>
          <w:tcPr>
            <w:tcW w:w="1134" w:type="dxa"/>
            <w:tcBorders>
              <w:top w:val="single" w:sz="4" w:space="0" w:color="auto"/>
              <w:left w:val="single" w:sz="4" w:space="0" w:color="auto"/>
              <w:bottom w:val="single" w:sz="4" w:space="0" w:color="auto"/>
              <w:right w:val="single" w:sz="4" w:space="0" w:color="auto"/>
            </w:tcBorders>
          </w:tcPr>
          <w:p w14:paraId="537ACC3C"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28F9E8FF"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22,35</w:t>
            </w:r>
          </w:p>
        </w:tc>
        <w:tc>
          <w:tcPr>
            <w:tcW w:w="1276" w:type="dxa"/>
            <w:tcBorders>
              <w:top w:val="single" w:sz="4" w:space="0" w:color="auto"/>
              <w:left w:val="single" w:sz="4" w:space="0" w:color="auto"/>
              <w:bottom w:val="single" w:sz="4" w:space="0" w:color="auto"/>
              <w:right w:val="single" w:sz="4" w:space="0" w:color="auto"/>
            </w:tcBorders>
          </w:tcPr>
          <w:p w14:paraId="166C5841"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05F20ECC" w14:textId="77777777" w:rsidTr="00521D66">
        <w:tc>
          <w:tcPr>
            <w:tcW w:w="675" w:type="dxa"/>
            <w:tcBorders>
              <w:top w:val="single" w:sz="4" w:space="0" w:color="auto"/>
              <w:left w:val="single" w:sz="4" w:space="0" w:color="auto"/>
              <w:bottom w:val="single" w:sz="4" w:space="0" w:color="auto"/>
              <w:right w:val="single" w:sz="4" w:space="0" w:color="auto"/>
            </w:tcBorders>
          </w:tcPr>
          <w:p w14:paraId="086AD8FF"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20</w:t>
            </w:r>
          </w:p>
        </w:tc>
        <w:tc>
          <w:tcPr>
            <w:tcW w:w="5103" w:type="dxa"/>
            <w:tcBorders>
              <w:top w:val="single" w:sz="4" w:space="0" w:color="auto"/>
              <w:left w:val="single" w:sz="4" w:space="0" w:color="auto"/>
              <w:bottom w:val="single" w:sz="4" w:space="0" w:color="auto"/>
              <w:right w:val="single" w:sz="4" w:space="0" w:color="auto"/>
            </w:tcBorders>
          </w:tcPr>
          <w:p w14:paraId="06135561"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Поліпшене фарбування  стін олійними сумішами по підготовленій поверхні</w:t>
            </w:r>
          </w:p>
        </w:tc>
        <w:tc>
          <w:tcPr>
            <w:tcW w:w="1134" w:type="dxa"/>
            <w:tcBorders>
              <w:top w:val="single" w:sz="4" w:space="0" w:color="auto"/>
              <w:left w:val="single" w:sz="4" w:space="0" w:color="auto"/>
              <w:bottom w:val="single" w:sz="4" w:space="0" w:color="auto"/>
              <w:right w:val="single" w:sz="4" w:space="0" w:color="auto"/>
            </w:tcBorders>
          </w:tcPr>
          <w:p w14:paraId="2EBF1A32"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745CAD3A"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1,44</w:t>
            </w:r>
          </w:p>
        </w:tc>
        <w:tc>
          <w:tcPr>
            <w:tcW w:w="1276" w:type="dxa"/>
            <w:tcBorders>
              <w:top w:val="single" w:sz="4" w:space="0" w:color="auto"/>
              <w:left w:val="single" w:sz="4" w:space="0" w:color="auto"/>
              <w:bottom w:val="single" w:sz="4" w:space="0" w:color="auto"/>
              <w:right w:val="single" w:sz="4" w:space="0" w:color="auto"/>
            </w:tcBorders>
          </w:tcPr>
          <w:p w14:paraId="226E8BB3"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2B0074FF" w14:textId="77777777" w:rsidTr="00521D66">
        <w:tc>
          <w:tcPr>
            <w:tcW w:w="675" w:type="dxa"/>
            <w:tcBorders>
              <w:top w:val="single" w:sz="4" w:space="0" w:color="auto"/>
              <w:left w:val="single" w:sz="4" w:space="0" w:color="auto"/>
              <w:bottom w:val="single" w:sz="4" w:space="0" w:color="auto"/>
              <w:right w:val="single" w:sz="4" w:space="0" w:color="auto"/>
            </w:tcBorders>
          </w:tcPr>
          <w:p w14:paraId="322E6780"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21</w:t>
            </w:r>
          </w:p>
        </w:tc>
        <w:tc>
          <w:tcPr>
            <w:tcW w:w="5103" w:type="dxa"/>
            <w:tcBorders>
              <w:top w:val="single" w:sz="4" w:space="0" w:color="auto"/>
              <w:left w:val="single" w:sz="4" w:space="0" w:color="auto"/>
              <w:bottom w:val="single" w:sz="4" w:space="0" w:color="auto"/>
              <w:right w:val="single" w:sz="4" w:space="0" w:color="auto"/>
            </w:tcBorders>
          </w:tcPr>
          <w:p w14:paraId="3945669A"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Поліпшене фарбування  стін водоемульсійними сумішами по підготовленій поверхні</w:t>
            </w:r>
          </w:p>
        </w:tc>
        <w:tc>
          <w:tcPr>
            <w:tcW w:w="1134" w:type="dxa"/>
            <w:tcBorders>
              <w:top w:val="single" w:sz="4" w:space="0" w:color="auto"/>
              <w:left w:val="single" w:sz="4" w:space="0" w:color="auto"/>
              <w:bottom w:val="single" w:sz="4" w:space="0" w:color="auto"/>
              <w:right w:val="single" w:sz="4" w:space="0" w:color="auto"/>
            </w:tcBorders>
          </w:tcPr>
          <w:p w14:paraId="367DF843"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19AA05C6"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20,91</w:t>
            </w:r>
          </w:p>
        </w:tc>
        <w:tc>
          <w:tcPr>
            <w:tcW w:w="1276" w:type="dxa"/>
            <w:tcBorders>
              <w:top w:val="single" w:sz="4" w:space="0" w:color="auto"/>
              <w:left w:val="single" w:sz="4" w:space="0" w:color="auto"/>
              <w:bottom w:val="single" w:sz="4" w:space="0" w:color="auto"/>
              <w:right w:val="single" w:sz="4" w:space="0" w:color="auto"/>
            </w:tcBorders>
          </w:tcPr>
          <w:p w14:paraId="2AAC31D5"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6B2A137A" w14:textId="77777777" w:rsidTr="00521D66">
        <w:tc>
          <w:tcPr>
            <w:tcW w:w="675" w:type="dxa"/>
            <w:tcBorders>
              <w:top w:val="single" w:sz="4" w:space="0" w:color="auto"/>
              <w:left w:val="single" w:sz="4" w:space="0" w:color="auto"/>
              <w:bottom w:val="single" w:sz="4" w:space="0" w:color="auto"/>
              <w:right w:val="single" w:sz="4" w:space="0" w:color="auto"/>
            </w:tcBorders>
          </w:tcPr>
          <w:p w14:paraId="4B953274"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22</w:t>
            </w:r>
          </w:p>
        </w:tc>
        <w:tc>
          <w:tcPr>
            <w:tcW w:w="5103" w:type="dxa"/>
            <w:tcBorders>
              <w:top w:val="single" w:sz="4" w:space="0" w:color="auto"/>
              <w:left w:val="single" w:sz="4" w:space="0" w:color="auto"/>
              <w:bottom w:val="single" w:sz="4" w:space="0" w:color="auto"/>
              <w:right w:val="single" w:sz="4" w:space="0" w:color="auto"/>
            </w:tcBorders>
          </w:tcPr>
          <w:p w14:paraId="35BD617C"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Штукатурка  стін під плитку </w:t>
            </w:r>
          </w:p>
        </w:tc>
        <w:tc>
          <w:tcPr>
            <w:tcW w:w="1134" w:type="dxa"/>
            <w:tcBorders>
              <w:top w:val="single" w:sz="4" w:space="0" w:color="auto"/>
              <w:left w:val="single" w:sz="4" w:space="0" w:color="auto"/>
              <w:bottom w:val="single" w:sz="4" w:space="0" w:color="auto"/>
              <w:right w:val="single" w:sz="4" w:space="0" w:color="auto"/>
            </w:tcBorders>
          </w:tcPr>
          <w:p w14:paraId="3D51A79E"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00981C83"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20,70</w:t>
            </w:r>
          </w:p>
        </w:tc>
        <w:tc>
          <w:tcPr>
            <w:tcW w:w="1276" w:type="dxa"/>
            <w:tcBorders>
              <w:top w:val="single" w:sz="4" w:space="0" w:color="auto"/>
              <w:left w:val="single" w:sz="4" w:space="0" w:color="auto"/>
              <w:bottom w:val="single" w:sz="4" w:space="0" w:color="auto"/>
              <w:right w:val="single" w:sz="4" w:space="0" w:color="auto"/>
            </w:tcBorders>
          </w:tcPr>
          <w:p w14:paraId="668A8556"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216A2B41" w14:textId="77777777" w:rsidTr="00521D66">
        <w:tc>
          <w:tcPr>
            <w:tcW w:w="675" w:type="dxa"/>
            <w:tcBorders>
              <w:top w:val="single" w:sz="4" w:space="0" w:color="auto"/>
              <w:left w:val="single" w:sz="4" w:space="0" w:color="auto"/>
              <w:bottom w:val="single" w:sz="4" w:space="0" w:color="auto"/>
              <w:right w:val="single" w:sz="4" w:space="0" w:color="auto"/>
            </w:tcBorders>
          </w:tcPr>
          <w:p w14:paraId="483A0F74"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23</w:t>
            </w:r>
          </w:p>
        </w:tc>
        <w:tc>
          <w:tcPr>
            <w:tcW w:w="5103" w:type="dxa"/>
            <w:tcBorders>
              <w:top w:val="single" w:sz="4" w:space="0" w:color="auto"/>
              <w:left w:val="single" w:sz="4" w:space="0" w:color="auto"/>
              <w:bottom w:val="single" w:sz="4" w:space="0" w:color="auto"/>
              <w:right w:val="single" w:sz="4" w:space="0" w:color="auto"/>
            </w:tcBorders>
          </w:tcPr>
          <w:p w14:paraId="766FB0C6"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Облицювання стін  керамічними глазурованими плитками </w:t>
            </w:r>
          </w:p>
        </w:tc>
        <w:tc>
          <w:tcPr>
            <w:tcW w:w="1134" w:type="dxa"/>
            <w:tcBorders>
              <w:top w:val="single" w:sz="4" w:space="0" w:color="auto"/>
              <w:left w:val="single" w:sz="4" w:space="0" w:color="auto"/>
              <w:bottom w:val="single" w:sz="4" w:space="0" w:color="auto"/>
              <w:right w:val="single" w:sz="4" w:space="0" w:color="auto"/>
            </w:tcBorders>
          </w:tcPr>
          <w:p w14:paraId="35DDA1C1"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12932C7A"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20,70</w:t>
            </w:r>
          </w:p>
        </w:tc>
        <w:tc>
          <w:tcPr>
            <w:tcW w:w="1276" w:type="dxa"/>
            <w:tcBorders>
              <w:top w:val="single" w:sz="4" w:space="0" w:color="auto"/>
              <w:left w:val="single" w:sz="4" w:space="0" w:color="auto"/>
              <w:bottom w:val="single" w:sz="4" w:space="0" w:color="auto"/>
              <w:right w:val="single" w:sz="4" w:space="0" w:color="auto"/>
            </w:tcBorders>
          </w:tcPr>
          <w:p w14:paraId="331E031D" w14:textId="77777777" w:rsidR="00555D48" w:rsidRPr="00407E84" w:rsidRDefault="00555D48" w:rsidP="00521D66">
            <w:pPr>
              <w:spacing w:after="0" w:line="240" w:lineRule="auto"/>
              <w:rPr>
                <w:rFonts w:ascii="Times New Roman" w:hAnsi="Times New Roman"/>
                <w:sz w:val="24"/>
                <w:szCs w:val="24"/>
                <w:vertAlign w:val="superscript"/>
                <w:lang w:val="uk-UA"/>
              </w:rPr>
            </w:pPr>
          </w:p>
        </w:tc>
      </w:tr>
      <w:tr w:rsidR="00555D48" w:rsidRPr="00407E84" w14:paraId="797827B0" w14:textId="77777777" w:rsidTr="00521D66">
        <w:tc>
          <w:tcPr>
            <w:tcW w:w="675" w:type="dxa"/>
            <w:tcBorders>
              <w:top w:val="single" w:sz="4" w:space="0" w:color="auto"/>
              <w:left w:val="single" w:sz="4" w:space="0" w:color="auto"/>
              <w:bottom w:val="single" w:sz="4" w:space="0" w:color="auto"/>
              <w:right w:val="single" w:sz="4" w:space="0" w:color="auto"/>
            </w:tcBorders>
          </w:tcPr>
          <w:p w14:paraId="010A2D8A"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24</w:t>
            </w:r>
          </w:p>
        </w:tc>
        <w:tc>
          <w:tcPr>
            <w:tcW w:w="5103" w:type="dxa"/>
            <w:tcBorders>
              <w:top w:val="single" w:sz="4" w:space="0" w:color="auto"/>
              <w:left w:val="single" w:sz="4" w:space="0" w:color="auto"/>
              <w:bottom w:val="single" w:sz="4" w:space="0" w:color="auto"/>
              <w:right w:val="single" w:sz="4" w:space="0" w:color="auto"/>
            </w:tcBorders>
            <w:hideMark/>
          </w:tcPr>
          <w:p w14:paraId="7E81C133"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Влаштування цементної стяжки товщиною  до 20 мм</w:t>
            </w:r>
          </w:p>
        </w:tc>
        <w:tc>
          <w:tcPr>
            <w:tcW w:w="1134" w:type="dxa"/>
            <w:tcBorders>
              <w:top w:val="single" w:sz="4" w:space="0" w:color="auto"/>
              <w:left w:val="single" w:sz="4" w:space="0" w:color="auto"/>
              <w:bottom w:val="single" w:sz="4" w:space="0" w:color="auto"/>
              <w:right w:val="single" w:sz="4" w:space="0" w:color="auto"/>
            </w:tcBorders>
            <w:hideMark/>
          </w:tcPr>
          <w:p w14:paraId="52DDB8F7"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1F0DAF47"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12,40</w:t>
            </w:r>
          </w:p>
        </w:tc>
        <w:tc>
          <w:tcPr>
            <w:tcW w:w="1276" w:type="dxa"/>
            <w:tcBorders>
              <w:top w:val="single" w:sz="4" w:space="0" w:color="auto"/>
              <w:left w:val="single" w:sz="4" w:space="0" w:color="auto"/>
              <w:bottom w:val="single" w:sz="4" w:space="0" w:color="auto"/>
              <w:right w:val="single" w:sz="4" w:space="0" w:color="auto"/>
            </w:tcBorders>
          </w:tcPr>
          <w:p w14:paraId="6B09FE92"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252AD881" w14:textId="77777777" w:rsidTr="00521D66">
        <w:tc>
          <w:tcPr>
            <w:tcW w:w="675" w:type="dxa"/>
            <w:tcBorders>
              <w:top w:val="single" w:sz="4" w:space="0" w:color="auto"/>
              <w:left w:val="single" w:sz="4" w:space="0" w:color="auto"/>
              <w:bottom w:val="single" w:sz="4" w:space="0" w:color="auto"/>
              <w:right w:val="single" w:sz="4" w:space="0" w:color="auto"/>
            </w:tcBorders>
          </w:tcPr>
          <w:p w14:paraId="1197867F"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25</w:t>
            </w:r>
          </w:p>
        </w:tc>
        <w:tc>
          <w:tcPr>
            <w:tcW w:w="5103" w:type="dxa"/>
            <w:tcBorders>
              <w:top w:val="single" w:sz="4" w:space="0" w:color="auto"/>
              <w:left w:val="single" w:sz="4" w:space="0" w:color="auto"/>
              <w:bottom w:val="single" w:sz="4" w:space="0" w:color="auto"/>
              <w:right w:val="single" w:sz="4" w:space="0" w:color="auto"/>
            </w:tcBorders>
            <w:hideMark/>
          </w:tcPr>
          <w:p w14:paraId="7D0F7DD7"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Облицювання підлоги  керамічними глазурованими плитками </w:t>
            </w:r>
          </w:p>
        </w:tc>
        <w:tc>
          <w:tcPr>
            <w:tcW w:w="1134" w:type="dxa"/>
            <w:tcBorders>
              <w:top w:val="single" w:sz="4" w:space="0" w:color="auto"/>
              <w:left w:val="single" w:sz="4" w:space="0" w:color="auto"/>
              <w:bottom w:val="single" w:sz="4" w:space="0" w:color="auto"/>
              <w:right w:val="single" w:sz="4" w:space="0" w:color="auto"/>
            </w:tcBorders>
            <w:hideMark/>
          </w:tcPr>
          <w:p w14:paraId="565B9ACA"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134E10A0"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12,40</w:t>
            </w:r>
          </w:p>
        </w:tc>
        <w:tc>
          <w:tcPr>
            <w:tcW w:w="1276" w:type="dxa"/>
            <w:tcBorders>
              <w:top w:val="single" w:sz="4" w:space="0" w:color="auto"/>
              <w:left w:val="single" w:sz="4" w:space="0" w:color="auto"/>
              <w:bottom w:val="single" w:sz="4" w:space="0" w:color="auto"/>
              <w:right w:val="single" w:sz="4" w:space="0" w:color="auto"/>
            </w:tcBorders>
          </w:tcPr>
          <w:p w14:paraId="34E08A6A"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14E792D7" w14:textId="77777777" w:rsidTr="00521D66">
        <w:tc>
          <w:tcPr>
            <w:tcW w:w="675" w:type="dxa"/>
            <w:tcBorders>
              <w:top w:val="single" w:sz="4" w:space="0" w:color="auto"/>
              <w:left w:val="single" w:sz="4" w:space="0" w:color="auto"/>
              <w:bottom w:val="single" w:sz="4" w:space="0" w:color="auto"/>
              <w:right w:val="single" w:sz="4" w:space="0" w:color="auto"/>
            </w:tcBorders>
          </w:tcPr>
          <w:p w14:paraId="77C09817"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26</w:t>
            </w:r>
          </w:p>
        </w:tc>
        <w:tc>
          <w:tcPr>
            <w:tcW w:w="5103" w:type="dxa"/>
            <w:tcBorders>
              <w:top w:val="single" w:sz="4" w:space="0" w:color="auto"/>
              <w:left w:val="single" w:sz="4" w:space="0" w:color="auto"/>
              <w:bottom w:val="single" w:sz="4" w:space="0" w:color="auto"/>
              <w:right w:val="single" w:sz="4" w:space="0" w:color="auto"/>
            </w:tcBorders>
          </w:tcPr>
          <w:p w14:paraId="32979248"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Установлення світильників для ламп розжарювання ( світлодіодних)</w:t>
            </w:r>
          </w:p>
        </w:tc>
        <w:tc>
          <w:tcPr>
            <w:tcW w:w="1134" w:type="dxa"/>
            <w:tcBorders>
              <w:top w:val="single" w:sz="4" w:space="0" w:color="auto"/>
              <w:left w:val="single" w:sz="4" w:space="0" w:color="auto"/>
              <w:bottom w:val="single" w:sz="4" w:space="0" w:color="auto"/>
              <w:right w:val="single" w:sz="4" w:space="0" w:color="auto"/>
            </w:tcBorders>
          </w:tcPr>
          <w:p w14:paraId="7BD3AB98"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026AE573"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tcPr>
          <w:p w14:paraId="59F130BC"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5DD38CE1" w14:textId="77777777" w:rsidTr="00521D66">
        <w:tc>
          <w:tcPr>
            <w:tcW w:w="675" w:type="dxa"/>
            <w:tcBorders>
              <w:top w:val="single" w:sz="4" w:space="0" w:color="auto"/>
              <w:left w:val="single" w:sz="4" w:space="0" w:color="auto"/>
              <w:bottom w:val="single" w:sz="4" w:space="0" w:color="auto"/>
              <w:right w:val="single" w:sz="4" w:space="0" w:color="auto"/>
            </w:tcBorders>
          </w:tcPr>
          <w:p w14:paraId="12F8F3DC"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lastRenderedPageBreak/>
              <w:t>27</w:t>
            </w:r>
          </w:p>
        </w:tc>
        <w:tc>
          <w:tcPr>
            <w:tcW w:w="5103" w:type="dxa"/>
            <w:tcBorders>
              <w:top w:val="single" w:sz="4" w:space="0" w:color="auto"/>
              <w:left w:val="single" w:sz="4" w:space="0" w:color="auto"/>
              <w:bottom w:val="single" w:sz="4" w:space="0" w:color="auto"/>
              <w:right w:val="single" w:sz="4" w:space="0" w:color="auto"/>
            </w:tcBorders>
          </w:tcPr>
          <w:p w14:paraId="73B009C6"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Поліпшене фарбування раніше пофарбованих труб та </w:t>
            </w:r>
            <w:r>
              <w:rPr>
                <w:rFonts w:ascii="Times New Roman" w:hAnsi="Times New Roman"/>
                <w:sz w:val="24"/>
                <w:szCs w:val="24"/>
                <w:lang w:val="uk-UA"/>
              </w:rPr>
              <w:t>радіаторів</w:t>
            </w:r>
            <w:r w:rsidRPr="00407E84">
              <w:rPr>
                <w:rFonts w:ascii="Times New Roman" w:hAnsi="Times New Roman"/>
                <w:sz w:val="24"/>
                <w:szCs w:val="24"/>
                <w:lang w:val="uk-UA"/>
              </w:rPr>
              <w:t xml:space="preserve"> з розчищенням до 35%</w:t>
            </w:r>
          </w:p>
        </w:tc>
        <w:tc>
          <w:tcPr>
            <w:tcW w:w="1134" w:type="dxa"/>
            <w:tcBorders>
              <w:top w:val="single" w:sz="4" w:space="0" w:color="auto"/>
              <w:left w:val="single" w:sz="4" w:space="0" w:color="auto"/>
              <w:bottom w:val="single" w:sz="4" w:space="0" w:color="auto"/>
              <w:right w:val="single" w:sz="4" w:space="0" w:color="auto"/>
            </w:tcBorders>
          </w:tcPr>
          <w:p w14:paraId="4373DC61"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4EDA3AFF"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1,53</w:t>
            </w:r>
          </w:p>
        </w:tc>
        <w:tc>
          <w:tcPr>
            <w:tcW w:w="1276" w:type="dxa"/>
            <w:tcBorders>
              <w:top w:val="single" w:sz="4" w:space="0" w:color="auto"/>
              <w:left w:val="single" w:sz="4" w:space="0" w:color="auto"/>
              <w:bottom w:val="single" w:sz="4" w:space="0" w:color="auto"/>
              <w:right w:val="single" w:sz="4" w:space="0" w:color="auto"/>
            </w:tcBorders>
          </w:tcPr>
          <w:p w14:paraId="25162699"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20C2CE30" w14:textId="77777777" w:rsidTr="00521D66">
        <w:tc>
          <w:tcPr>
            <w:tcW w:w="675" w:type="dxa"/>
            <w:tcBorders>
              <w:top w:val="single" w:sz="4" w:space="0" w:color="auto"/>
              <w:left w:val="single" w:sz="4" w:space="0" w:color="auto"/>
              <w:bottom w:val="single" w:sz="4" w:space="0" w:color="auto"/>
              <w:right w:val="single" w:sz="4" w:space="0" w:color="auto"/>
            </w:tcBorders>
          </w:tcPr>
          <w:p w14:paraId="17D070A7"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28</w:t>
            </w:r>
          </w:p>
        </w:tc>
        <w:tc>
          <w:tcPr>
            <w:tcW w:w="5103" w:type="dxa"/>
            <w:tcBorders>
              <w:top w:val="single" w:sz="4" w:space="0" w:color="auto"/>
              <w:left w:val="single" w:sz="4" w:space="0" w:color="auto"/>
              <w:bottom w:val="single" w:sz="4" w:space="0" w:color="auto"/>
              <w:right w:val="single" w:sz="4" w:space="0" w:color="auto"/>
            </w:tcBorders>
          </w:tcPr>
          <w:p w14:paraId="327E7323"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 Улаштування перегородок з ламінованого ДСП в алюмінієвій профільній системі з регульованими ніжками у  0,9*1,0 – 4 шт</w:t>
            </w:r>
          </w:p>
        </w:tc>
        <w:tc>
          <w:tcPr>
            <w:tcW w:w="1134" w:type="dxa"/>
            <w:tcBorders>
              <w:top w:val="single" w:sz="4" w:space="0" w:color="auto"/>
              <w:left w:val="single" w:sz="4" w:space="0" w:color="auto"/>
              <w:bottom w:val="single" w:sz="4" w:space="0" w:color="auto"/>
              <w:right w:val="single" w:sz="4" w:space="0" w:color="auto"/>
            </w:tcBorders>
          </w:tcPr>
          <w:p w14:paraId="3813CF98"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6B0FD7CD"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3,6</w:t>
            </w:r>
          </w:p>
        </w:tc>
        <w:tc>
          <w:tcPr>
            <w:tcW w:w="1276" w:type="dxa"/>
            <w:tcBorders>
              <w:top w:val="single" w:sz="4" w:space="0" w:color="auto"/>
              <w:left w:val="single" w:sz="4" w:space="0" w:color="auto"/>
              <w:bottom w:val="single" w:sz="4" w:space="0" w:color="auto"/>
              <w:right w:val="single" w:sz="4" w:space="0" w:color="auto"/>
            </w:tcBorders>
          </w:tcPr>
          <w:p w14:paraId="59D6CEA7"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6D93FBF3" w14:textId="77777777" w:rsidTr="00521D66">
        <w:tc>
          <w:tcPr>
            <w:tcW w:w="675" w:type="dxa"/>
            <w:tcBorders>
              <w:top w:val="single" w:sz="4" w:space="0" w:color="auto"/>
              <w:left w:val="single" w:sz="4" w:space="0" w:color="auto"/>
              <w:bottom w:val="single" w:sz="4" w:space="0" w:color="auto"/>
              <w:right w:val="single" w:sz="4" w:space="0" w:color="auto"/>
            </w:tcBorders>
          </w:tcPr>
          <w:p w14:paraId="6C6CC207"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29</w:t>
            </w:r>
          </w:p>
        </w:tc>
        <w:tc>
          <w:tcPr>
            <w:tcW w:w="5103" w:type="dxa"/>
            <w:tcBorders>
              <w:top w:val="single" w:sz="4" w:space="0" w:color="auto"/>
              <w:left w:val="single" w:sz="4" w:space="0" w:color="auto"/>
              <w:bottom w:val="single" w:sz="4" w:space="0" w:color="auto"/>
              <w:right w:val="single" w:sz="4" w:space="0" w:color="auto"/>
            </w:tcBorders>
          </w:tcPr>
          <w:p w14:paraId="235C8865"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Установлення віконних блоків із металопластику в кам’яних стінах більше 3 м</w:t>
            </w:r>
            <w:r w:rsidRPr="00407E84">
              <w:rPr>
                <w:rFonts w:ascii="Times New Roman" w:hAnsi="Times New Roman"/>
                <w:sz w:val="24"/>
                <w:szCs w:val="24"/>
                <w:vertAlign w:val="superscript"/>
                <w:lang w:val="uk-UA"/>
              </w:rPr>
              <w:t>2</w:t>
            </w:r>
            <w:r w:rsidRPr="00407E84">
              <w:rPr>
                <w:rFonts w:ascii="Times New Roman" w:hAnsi="Times New Roman"/>
                <w:sz w:val="24"/>
                <w:szCs w:val="24"/>
                <w:lang w:val="uk-UA"/>
              </w:rPr>
              <w:t xml:space="preserve"> (підвіконна дошка 1,8*0,45, відлив оцинкований 1,80* 0,2) на відкривання та провітрювання.</w:t>
            </w:r>
          </w:p>
        </w:tc>
        <w:tc>
          <w:tcPr>
            <w:tcW w:w="1134" w:type="dxa"/>
            <w:tcBorders>
              <w:top w:val="single" w:sz="4" w:space="0" w:color="auto"/>
              <w:left w:val="single" w:sz="4" w:space="0" w:color="auto"/>
              <w:bottom w:val="single" w:sz="4" w:space="0" w:color="auto"/>
              <w:right w:val="single" w:sz="4" w:space="0" w:color="auto"/>
            </w:tcBorders>
          </w:tcPr>
          <w:p w14:paraId="2FE95C4A"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2686554E"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3,20</w:t>
            </w:r>
          </w:p>
        </w:tc>
        <w:tc>
          <w:tcPr>
            <w:tcW w:w="1276" w:type="dxa"/>
            <w:tcBorders>
              <w:top w:val="single" w:sz="4" w:space="0" w:color="auto"/>
              <w:left w:val="single" w:sz="4" w:space="0" w:color="auto"/>
              <w:bottom w:val="single" w:sz="4" w:space="0" w:color="auto"/>
              <w:right w:val="single" w:sz="4" w:space="0" w:color="auto"/>
            </w:tcBorders>
          </w:tcPr>
          <w:p w14:paraId="0A8363B0"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44CC2628" w14:textId="77777777" w:rsidTr="00521D66">
        <w:tc>
          <w:tcPr>
            <w:tcW w:w="675" w:type="dxa"/>
            <w:tcBorders>
              <w:top w:val="single" w:sz="4" w:space="0" w:color="auto"/>
              <w:left w:val="single" w:sz="4" w:space="0" w:color="auto"/>
              <w:bottom w:val="single" w:sz="4" w:space="0" w:color="auto"/>
              <w:right w:val="single" w:sz="4" w:space="0" w:color="auto"/>
            </w:tcBorders>
          </w:tcPr>
          <w:p w14:paraId="61358F23"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30 </w:t>
            </w:r>
          </w:p>
        </w:tc>
        <w:tc>
          <w:tcPr>
            <w:tcW w:w="5103" w:type="dxa"/>
            <w:tcBorders>
              <w:top w:val="single" w:sz="4" w:space="0" w:color="auto"/>
              <w:left w:val="single" w:sz="4" w:space="0" w:color="auto"/>
              <w:bottom w:val="single" w:sz="4" w:space="0" w:color="auto"/>
              <w:right w:val="single" w:sz="4" w:space="0" w:color="auto"/>
            </w:tcBorders>
          </w:tcPr>
          <w:p w14:paraId="5EC12747"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Встановлення дверних дерев’яних блоків ДГ 21-7 у кам’яних стінах  з дверними ручками</w:t>
            </w:r>
          </w:p>
        </w:tc>
        <w:tc>
          <w:tcPr>
            <w:tcW w:w="1134" w:type="dxa"/>
            <w:tcBorders>
              <w:top w:val="single" w:sz="4" w:space="0" w:color="auto"/>
              <w:left w:val="single" w:sz="4" w:space="0" w:color="auto"/>
              <w:bottom w:val="single" w:sz="4" w:space="0" w:color="auto"/>
              <w:right w:val="single" w:sz="4" w:space="0" w:color="auto"/>
            </w:tcBorders>
          </w:tcPr>
          <w:p w14:paraId="330CA869"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07A580EA"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tcPr>
          <w:p w14:paraId="734F5065"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46B5B942" w14:textId="77777777" w:rsidTr="00521D66">
        <w:tc>
          <w:tcPr>
            <w:tcW w:w="675" w:type="dxa"/>
            <w:tcBorders>
              <w:top w:val="single" w:sz="4" w:space="0" w:color="auto"/>
              <w:left w:val="single" w:sz="4" w:space="0" w:color="auto"/>
              <w:bottom w:val="single" w:sz="4" w:space="0" w:color="auto"/>
              <w:right w:val="single" w:sz="4" w:space="0" w:color="auto"/>
            </w:tcBorders>
          </w:tcPr>
          <w:p w14:paraId="66E0A2EC"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31</w:t>
            </w:r>
          </w:p>
        </w:tc>
        <w:tc>
          <w:tcPr>
            <w:tcW w:w="5103" w:type="dxa"/>
            <w:tcBorders>
              <w:top w:val="single" w:sz="4" w:space="0" w:color="auto"/>
              <w:left w:val="single" w:sz="4" w:space="0" w:color="auto"/>
              <w:bottom w:val="single" w:sz="4" w:space="0" w:color="auto"/>
              <w:right w:val="single" w:sz="4" w:space="0" w:color="auto"/>
            </w:tcBorders>
          </w:tcPr>
          <w:p w14:paraId="52D72222"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Ремонт штукатурка внутрішніх віконних та дверних  відкосів</w:t>
            </w:r>
          </w:p>
        </w:tc>
        <w:tc>
          <w:tcPr>
            <w:tcW w:w="1134" w:type="dxa"/>
            <w:tcBorders>
              <w:top w:val="single" w:sz="4" w:space="0" w:color="auto"/>
              <w:left w:val="single" w:sz="4" w:space="0" w:color="auto"/>
              <w:bottom w:val="single" w:sz="4" w:space="0" w:color="auto"/>
              <w:right w:val="single" w:sz="4" w:space="0" w:color="auto"/>
            </w:tcBorders>
          </w:tcPr>
          <w:p w14:paraId="2245497F"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57214A21"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2,60</w:t>
            </w:r>
          </w:p>
        </w:tc>
        <w:tc>
          <w:tcPr>
            <w:tcW w:w="1276" w:type="dxa"/>
            <w:tcBorders>
              <w:top w:val="single" w:sz="4" w:space="0" w:color="auto"/>
              <w:left w:val="single" w:sz="4" w:space="0" w:color="auto"/>
              <w:bottom w:val="single" w:sz="4" w:space="0" w:color="auto"/>
              <w:right w:val="single" w:sz="4" w:space="0" w:color="auto"/>
            </w:tcBorders>
          </w:tcPr>
          <w:p w14:paraId="3325A849"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5823DF90" w14:textId="77777777" w:rsidTr="00521D66">
        <w:tc>
          <w:tcPr>
            <w:tcW w:w="675" w:type="dxa"/>
            <w:tcBorders>
              <w:top w:val="single" w:sz="4" w:space="0" w:color="auto"/>
              <w:left w:val="single" w:sz="4" w:space="0" w:color="auto"/>
              <w:bottom w:val="single" w:sz="4" w:space="0" w:color="auto"/>
              <w:right w:val="single" w:sz="4" w:space="0" w:color="auto"/>
            </w:tcBorders>
          </w:tcPr>
          <w:p w14:paraId="4490F06B"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32</w:t>
            </w:r>
          </w:p>
        </w:tc>
        <w:tc>
          <w:tcPr>
            <w:tcW w:w="5103" w:type="dxa"/>
            <w:tcBorders>
              <w:top w:val="single" w:sz="4" w:space="0" w:color="auto"/>
              <w:left w:val="single" w:sz="4" w:space="0" w:color="auto"/>
              <w:bottom w:val="single" w:sz="4" w:space="0" w:color="auto"/>
              <w:right w:val="single" w:sz="4" w:space="0" w:color="auto"/>
            </w:tcBorders>
          </w:tcPr>
          <w:p w14:paraId="076411BD"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Шпаклювання внутрішніх віконних та дверних  відкосів</w:t>
            </w:r>
          </w:p>
        </w:tc>
        <w:tc>
          <w:tcPr>
            <w:tcW w:w="1134" w:type="dxa"/>
            <w:tcBorders>
              <w:top w:val="single" w:sz="4" w:space="0" w:color="auto"/>
              <w:left w:val="single" w:sz="4" w:space="0" w:color="auto"/>
              <w:bottom w:val="single" w:sz="4" w:space="0" w:color="auto"/>
              <w:right w:val="single" w:sz="4" w:space="0" w:color="auto"/>
            </w:tcBorders>
          </w:tcPr>
          <w:p w14:paraId="25094379"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6F6E3B31"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2,60</w:t>
            </w:r>
          </w:p>
        </w:tc>
        <w:tc>
          <w:tcPr>
            <w:tcW w:w="1276" w:type="dxa"/>
            <w:tcBorders>
              <w:top w:val="single" w:sz="4" w:space="0" w:color="auto"/>
              <w:left w:val="single" w:sz="4" w:space="0" w:color="auto"/>
              <w:bottom w:val="single" w:sz="4" w:space="0" w:color="auto"/>
              <w:right w:val="single" w:sz="4" w:space="0" w:color="auto"/>
            </w:tcBorders>
          </w:tcPr>
          <w:p w14:paraId="72E1B684"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64FF979C" w14:textId="77777777" w:rsidTr="00521D66">
        <w:tc>
          <w:tcPr>
            <w:tcW w:w="675" w:type="dxa"/>
            <w:tcBorders>
              <w:top w:val="single" w:sz="4" w:space="0" w:color="auto"/>
              <w:left w:val="single" w:sz="4" w:space="0" w:color="auto"/>
              <w:bottom w:val="single" w:sz="4" w:space="0" w:color="auto"/>
              <w:right w:val="single" w:sz="4" w:space="0" w:color="auto"/>
            </w:tcBorders>
          </w:tcPr>
          <w:p w14:paraId="734469A8"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33</w:t>
            </w:r>
          </w:p>
        </w:tc>
        <w:tc>
          <w:tcPr>
            <w:tcW w:w="5103" w:type="dxa"/>
            <w:tcBorders>
              <w:top w:val="single" w:sz="4" w:space="0" w:color="auto"/>
              <w:left w:val="single" w:sz="4" w:space="0" w:color="auto"/>
              <w:bottom w:val="single" w:sz="4" w:space="0" w:color="auto"/>
              <w:right w:val="single" w:sz="4" w:space="0" w:color="auto"/>
            </w:tcBorders>
          </w:tcPr>
          <w:p w14:paraId="229643C6"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Поліпшене фарбування дверних та віконних відкосів олійною фарбою підготовленій поверхні</w:t>
            </w:r>
          </w:p>
        </w:tc>
        <w:tc>
          <w:tcPr>
            <w:tcW w:w="1134" w:type="dxa"/>
            <w:tcBorders>
              <w:top w:val="single" w:sz="4" w:space="0" w:color="auto"/>
              <w:left w:val="single" w:sz="4" w:space="0" w:color="auto"/>
              <w:bottom w:val="single" w:sz="4" w:space="0" w:color="auto"/>
              <w:right w:val="single" w:sz="4" w:space="0" w:color="auto"/>
            </w:tcBorders>
          </w:tcPr>
          <w:p w14:paraId="79B2D293" w14:textId="77777777" w:rsidR="00555D48" w:rsidRPr="00407E84" w:rsidRDefault="00555D48" w:rsidP="00521D66">
            <w:pPr>
              <w:spacing w:after="0" w:line="240" w:lineRule="auto"/>
              <w:jc w:val="center"/>
              <w:rPr>
                <w:rFonts w:ascii="Times New Roman" w:hAnsi="Times New Roman"/>
                <w:sz w:val="24"/>
                <w:szCs w:val="24"/>
                <w:vertAlign w:val="superscript"/>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5C4554D3"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2,60</w:t>
            </w:r>
          </w:p>
        </w:tc>
        <w:tc>
          <w:tcPr>
            <w:tcW w:w="1276" w:type="dxa"/>
            <w:tcBorders>
              <w:top w:val="single" w:sz="4" w:space="0" w:color="auto"/>
              <w:left w:val="single" w:sz="4" w:space="0" w:color="auto"/>
              <w:bottom w:val="single" w:sz="4" w:space="0" w:color="auto"/>
              <w:right w:val="single" w:sz="4" w:space="0" w:color="auto"/>
            </w:tcBorders>
          </w:tcPr>
          <w:p w14:paraId="6AD41391"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54E757DF" w14:textId="77777777" w:rsidTr="00521D66">
        <w:tc>
          <w:tcPr>
            <w:tcW w:w="675" w:type="dxa"/>
            <w:tcBorders>
              <w:top w:val="single" w:sz="4" w:space="0" w:color="auto"/>
              <w:left w:val="single" w:sz="4" w:space="0" w:color="auto"/>
              <w:bottom w:val="single" w:sz="4" w:space="0" w:color="auto"/>
              <w:right w:val="single" w:sz="4" w:space="0" w:color="auto"/>
            </w:tcBorders>
          </w:tcPr>
          <w:p w14:paraId="3C683847"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34</w:t>
            </w:r>
          </w:p>
        </w:tc>
        <w:tc>
          <w:tcPr>
            <w:tcW w:w="5103" w:type="dxa"/>
            <w:tcBorders>
              <w:top w:val="single" w:sz="4" w:space="0" w:color="auto"/>
              <w:left w:val="single" w:sz="4" w:space="0" w:color="auto"/>
              <w:bottom w:val="single" w:sz="4" w:space="0" w:color="auto"/>
              <w:right w:val="single" w:sz="4" w:space="0" w:color="auto"/>
            </w:tcBorders>
          </w:tcPr>
          <w:p w14:paraId="0543D842"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Шпаклювання зовнішніх  укосів мінеральною шпаклівкою «</w:t>
            </w:r>
            <w:r w:rsidRPr="00407E84">
              <w:rPr>
                <w:rFonts w:ascii="Times New Roman" w:hAnsi="Times New Roman"/>
                <w:sz w:val="24"/>
                <w:szCs w:val="24"/>
                <w:lang w:val="en-US"/>
              </w:rPr>
              <w:t>Gerezit</w:t>
            </w:r>
            <w:r w:rsidRPr="00407E84">
              <w:rPr>
                <w:rFonts w:ascii="Times New Roman" w:hAnsi="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14:paraId="16CC1500"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2E4E5D3E"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 0,26</w:t>
            </w:r>
          </w:p>
        </w:tc>
        <w:tc>
          <w:tcPr>
            <w:tcW w:w="1276" w:type="dxa"/>
            <w:tcBorders>
              <w:top w:val="single" w:sz="4" w:space="0" w:color="auto"/>
              <w:left w:val="single" w:sz="4" w:space="0" w:color="auto"/>
              <w:bottom w:val="single" w:sz="4" w:space="0" w:color="auto"/>
              <w:right w:val="single" w:sz="4" w:space="0" w:color="auto"/>
            </w:tcBorders>
          </w:tcPr>
          <w:p w14:paraId="0F5BEEDD"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6B73DB7F" w14:textId="77777777" w:rsidTr="00521D66">
        <w:tc>
          <w:tcPr>
            <w:tcW w:w="675" w:type="dxa"/>
            <w:tcBorders>
              <w:top w:val="single" w:sz="4" w:space="0" w:color="auto"/>
              <w:left w:val="single" w:sz="4" w:space="0" w:color="auto"/>
              <w:bottom w:val="single" w:sz="4" w:space="0" w:color="auto"/>
              <w:right w:val="single" w:sz="4" w:space="0" w:color="auto"/>
            </w:tcBorders>
          </w:tcPr>
          <w:p w14:paraId="4A22D9B5"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35</w:t>
            </w:r>
          </w:p>
        </w:tc>
        <w:tc>
          <w:tcPr>
            <w:tcW w:w="5103" w:type="dxa"/>
            <w:tcBorders>
              <w:top w:val="single" w:sz="4" w:space="0" w:color="auto"/>
              <w:left w:val="single" w:sz="4" w:space="0" w:color="auto"/>
              <w:bottom w:val="single" w:sz="4" w:space="0" w:color="auto"/>
              <w:right w:val="single" w:sz="4" w:space="0" w:color="auto"/>
            </w:tcBorders>
          </w:tcPr>
          <w:p w14:paraId="3606CA79"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Поліацетатне фарбування зовнішніх укосів з риштувань по підготовленій поверхні.</w:t>
            </w:r>
          </w:p>
        </w:tc>
        <w:tc>
          <w:tcPr>
            <w:tcW w:w="1134" w:type="dxa"/>
            <w:tcBorders>
              <w:top w:val="single" w:sz="4" w:space="0" w:color="auto"/>
              <w:left w:val="single" w:sz="4" w:space="0" w:color="auto"/>
              <w:bottom w:val="single" w:sz="4" w:space="0" w:color="auto"/>
              <w:right w:val="single" w:sz="4" w:space="0" w:color="auto"/>
            </w:tcBorders>
          </w:tcPr>
          <w:p w14:paraId="3D925601"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31FA3A3B"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 0,26</w:t>
            </w:r>
          </w:p>
        </w:tc>
        <w:tc>
          <w:tcPr>
            <w:tcW w:w="1276" w:type="dxa"/>
            <w:tcBorders>
              <w:top w:val="single" w:sz="4" w:space="0" w:color="auto"/>
              <w:left w:val="single" w:sz="4" w:space="0" w:color="auto"/>
              <w:bottom w:val="single" w:sz="4" w:space="0" w:color="auto"/>
              <w:right w:val="single" w:sz="4" w:space="0" w:color="auto"/>
            </w:tcBorders>
          </w:tcPr>
          <w:p w14:paraId="6798C96A"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44EDDAFE" w14:textId="77777777" w:rsidTr="00521D66">
        <w:tc>
          <w:tcPr>
            <w:tcW w:w="675" w:type="dxa"/>
            <w:tcBorders>
              <w:top w:val="single" w:sz="4" w:space="0" w:color="auto"/>
              <w:left w:val="single" w:sz="4" w:space="0" w:color="auto"/>
              <w:bottom w:val="single" w:sz="4" w:space="0" w:color="auto"/>
              <w:right w:val="single" w:sz="4" w:space="0" w:color="auto"/>
            </w:tcBorders>
          </w:tcPr>
          <w:p w14:paraId="56B877DE"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36</w:t>
            </w:r>
          </w:p>
        </w:tc>
        <w:tc>
          <w:tcPr>
            <w:tcW w:w="5103" w:type="dxa"/>
            <w:tcBorders>
              <w:top w:val="single" w:sz="4" w:space="0" w:color="auto"/>
              <w:left w:val="single" w:sz="4" w:space="0" w:color="auto"/>
              <w:bottom w:val="single" w:sz="4" w:space="0" w:color="auto"/>
              <w:right w:val="single" w:sz="4" w:space="0" w:color="auto"/>
            </w:tcBorders>
          </w:tcPr>
          <w:p w14:paraId="7DDB6CAA"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Поліпшене фарбування дверних блоків олійними фарбами </w:t>
            </w:r>
          </w:p>
        </w:tc>
        <w:tc>
          <w:tcPr>
            <w:tcW w:w="1134" w:type="dxa"/>
            <w:tcBorders>
              <w:top w:val="single" w:sz="4" w:space="0" w:color="auto"/>
              <w:left w:val="single" w:sz="4" w:space="0" w:color="auto"/>
              <w:bottom w:val="single" w:sz="4" w:space="0" w:color="auto"/>
              <w:right w:val="single" w:sz="4" w:space="0" w:color="auto"/>
            </w:tcBorders>
          </w:tcPr>
          <w:p w14:paraId="65E4C0F9"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м</w:t>
            </w:r>
            <w:r w:rsidRPr="00407E84">
              <w:rPr>
                <w:rFonts w:ascii="Times New Roman" w:hAnsi="Times New Roman"/>
                <w:sz w:val="24"/>
                <w:szCs w:val="24"/>
                <w:vertAlign w:val="superscript"/>
                <w:lang w:val="uk-UA"/>
              </w:rPr>
              <w:t>2</w:t>
            </w:r>
          </w:p>
        </w:tc>
        <w:tc>
          <w:tcPr>
            <w:tcW w:w="1276" w:type="dxa"/>
            <w:tcBorders>
              <w:top w:val="single" w:sz="4" w:space="0" w:color="auto"/>
              <w:left w:val="single" w:sz="4" w:space="0" w:color="auto"/>
              <w:bottom w:val="single" w:sz="4" w:space="0" w:color="auto"/>
              <w:right w:val="single" w:sz="4" w:space="0" w:color="auto"/>
            </w:tcBorders>
          </w:tcPr>
          <w:p w14:paraId="13CBFD2E"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3,57</w:t>
            </w:r>
          </w:p>
        </w:tc>
        <w:tc>
          <w:tcPr>
            <w:tcW w:w="1276" w:type="dxa"/>
            <w:tcBorders>
              <w:top w:val="single" w:sz="4" w:space="0" w:color="auto"/>
              <w:left w:val="single" w:sz="4" w:space="0" w:color="auto"/>
              <w:bottom w:val="single" w:sz="4" w:space="0" w:color="auto"/>
              <w:right w:val="single" w:sz="4" w:space="0" w:color="auto"/>
            </w:tcBorders>
          </w:tcPr>
          <w:p w14:paraId="13BC96B2"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046A2D5F" w14:textId="77777777" w:rsidTr="00521D66">
        <w:tc>
          <w:tcPr>
            <w:tcW w:w="675" w:type="dxa"/>
            <w:tcBorders>
              <w:top w:val="single" w:sz="4" w:space="0" w:color="auto"/>
              <w:left w:val="single" w:sz="4" w:space="0" w:color="auto"/>
              <w:bottom w:val="single" w:sz="4" w:space="0" w:color="auto"/>
              <w:right w:val="single" w:sz="4" w:space="0" w:color="auto"/>
            </w:tcBorders>
          </w:tcPr>
          <w:p w14:paraId="73F7222E" w14:textId="77777777" w:rsidR="00555D48" w:rsidRPr="00407E84" w:rsidRDefault="00555D48" w:rsidP="00521D66">
            <w:pPr>
              <w:spacing w:after="0" w:line="240" w:lineRule="auto"/>
              <w:rPr>
                <w:rFonts w:ascii="Times New Roman" w:hAnsi="Times New Roman"/>
                <w:sz w:val="24"/>
                <w:szCs w:val="24"/>
                <w:lang w:val="uk-UA"/>
              </w:rPr>
            </w:pPr>
          </w:p>
        </w:tc>
        <w:tc>
          <w:tcPr>
            <w:tcW w:w="5103" w:type="dxa"/>
            <w:tcBorders>
              <w:top w:val="single" w:sz="4" w:space="0" w:color="auto"/>
              <w:left w:val="single" w:sz="4" w:space="0" w:color="auto"/>
              <w:bottom w:val="single" w:sz="4" w:space="0" w:color="auto"/>
              <w:right w:val="single" w:sz="4" w:space="0" w:color="auto"/>
            </w:tcBorders>
          </w:tcPr>
          <w:p w14:paraId="6AE72BBB" w14:textId="77777777" w:rsidR="00555D48" w:rsidRPr="00407E84" w:rsidRDefault="00555D48" w:rsidP="00521D66">
            <w:pPr>
              <w:spacing w:after="0" w:line="240" w:lineRule="auto"/>
              <w:rPr>
                <w:rFonts w:ascii="Times New Roman" w:hAnsi="Times New Roman"/>
                <w:b/>
                <w:sz w:val="24"/>
                <w:szCs w:val="24"/>
                <w:lang w:val="uk-UA"/>
              </w:rPr>
            </w:pPr>
            <w:r w:rsidRPr="00407E84">
              <w:rPr>
                <w:rFonts w:ascii="Times New Roman" w:hAnsi="Times New Roman"/>
                <w:b/>
                <w:sz w:val="24"/>
                <w:szCs w:val="24"/>
                <w:lang w:val="uk-UA"/>
              </w:rPr>
              <w:t xml:space="preserve">Сантехніка </w:t>
            </w:r>
          </w:p>
        </w:tc>
        <w:tc>
          <w:tcPr>
            <w:tcW w:w="1134" w:type="dxa"/>
            <w:tcBorders>
              <w:top w:val="single" w:sz="4" w:space="0" w:color="auto"/>
              <w:left w:val="single" w:sz="4" w:space="0" w:color="auto"/>
              <w:bottom w:val="single" w:sz="4" w:space="0" w:color="auto"/>
              <w:right w:val="single" w:sz="4" w:space="0" w:color="auto"/>
            </w:tcBorders>
          </w:tcPr>
          <w:p w14:paraId="418589DD" w14:textId="77777777" w:rsidR="00555D48" w:rsidRPr="00407E84" w:rsidRDefault="00555D48" w:rsidP="00521D66">
            <w:pPr>
              <w:spacing w:after="0" w:line="240" w:lineRule="auto"/>
              <w:jc w:val="cente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14:paraId="3B06B089" w14:textId="77777777" w:rsidR="00555D48" w:rsidRPr="00407E84" w:rsidRDefault="00555D48" w:rsidP="00521D66">
            <w:pPr>
              <w:spacing w:after="0"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14:paraId="0AAF5C07"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635037B7" w14:textId="77777777" w:rsidTr="00521D66">
        <w:tc>
          <w:tcPr>
            <w:tcW w:w="675" w:type="dxa"/>
            <w:tcBorders>
              <w:top w:val="single" w:sz="4" w:space="0" w:color="auto"/>
              <w:left w:val="single" w:sz="4" w:space="0" w:color="auto"/>
              <w:bottom w:val="single" w:sz="4" w:space="0" w:color="auto"/>
              <w:right w:val="single" w:sz="4" w:space="0" w:color="auto"/>
            </w:tcBorders>
          </w:tcPr>
          <w:p w14:paraId="785B4B28"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37</w:t>
            </w:r>
          </w:p>
        </w:tc>
        <w:tc>
          <w:tcPr>
            <w:tcW w:w="5103" w:type="dxa"/>
            <w:tcBorders>
              <w:top w:val="single" w:sz="4" w:space="0" w:color="auto"/>
              <w:left w:val="single" w:sz="4" w:space="0" w:color="auto"/>
              <w:bottom w:val="single" w:sz="4" w:space="0" w:color="auto"/>
              <w:right w:val="single" w:sz="4" w:space="0" w:color="auto"/>
            </w:tcBorders>
          </w:tcPr>
          <w:p w14:paraId="615F3FD4"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Знімання умивальників</w:t>
            </w:r>
          </w:p>
        </w:tc>
        <w:tc>
          <w:tcPr>
            <w:tcW w:w="1134" w:type="dxa"/>
            <w:tcBorders>
              <w:top w:val="single" w:sz="4" w:space="0" w:color="auto"/>
              <w:left w:val="single" w:sz="4" w:space="0" w:color="auto"/>
              <w:bottom w:val="single" w:sz="4" w:space="0" w:color="auto"/>
              <w:right w:val="single" w:sz="4" w:space="0" w:color="auto"/>
            </w:tcBorders>
          </w:tcPr>
          <w:p w14:paraId="1E20A36D"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652A464A"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tcPr>
          <w:p w14:paraId="21D77FD8"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2D669998" w14:textId="77777777" w:rsidTr="00521D66">
        <w:tc>
          <w:tcPr>
            <w:tcW w:w="675" w:type="dxa"/>
            <w:tcBorders>
              <w:top w:val="single" w:sz="4" w:space="0" w:color="auto"/>
              <w:left w:val="single" w:sz="4" w:space="0" w:color="auto"/>
              <w:bottom w:val="single" w:sz="4" w:space="0" w:color="auto"/>
              <w:right w:val="single" w:sz="4" w:space="0" w:color="auto"/>
            </w:tcBorders>
          </w:tcPr>
          <w:p w14:paraId="177654CE"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38</w:t>
            </w:r>
          </w:p>
        </w:tc>
        <w:tc>
          <w:tcPr>
            <w:tcW w:w="5103" w:type="dxa"/>
            <w:tcBorders>
              <w:top w:val="single" w:sz="4" w:space="0" w:color="auto"/>
              <w:left w:val="single" w:sz="4" w:space="0" w:color="auto"/>
              <w:bottom w:val="single" w:sz="4" w:space="0" w:color="auto"/>
              <w:right w:val="single" w:sz="4" w:space="0" w:color="auto"/>
            </w:tcBorders>
          </w:tcPr>
          <w:p w14:paraId="31A016D6"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Демонтаж унітазів зі змивними бач</w:t>
            </w:r>
            <w:r>
              <w:rPr>
                <w:rFonts w:ascii="Times New Roman" w:hAnsi="Times New Roman"/>
                <w:sz w:val="24"/>
                <w:szCs w:val="24"/>
                <w:lang w:val="uk-UA"/>
              </w:rPr>
              <w:t>к</w:t>
            </w:r>
            <w:r w:rsidRPr="00407E84">
              <w:rPr>
                <w:rFonts w:ascii="Times New Roman" w:hAnsi="Times New Roman"/>
                <w:sz w:val="24"/>
                <w:szCs w:val="24"/>
                <w:lang w:val="uk-UA"/>
              </w:rPr>
              <w:t>ами</w:t>
            </w:r>
          </w:p>
        </w:tc>
        <w:tc>
          <w:tcPr>
            <w:tcW w:w="1134" w:type="dxa"/>
            <w:tcBorders>
              <w:top w:val="single" w:sz="4" w:space="0" w:color="auto"/>
              <w:left w:val="single" w:sz="4" w:space="0" w:color="auto"/>
              <w:bottom w:val="single" w:sz="4" w:space="0" w:color="auto"/>
              <w:right w:val="single" w:sz="4" w:space="0" w:color="auto"/>
            </w:tcBorders>
          </w:tcPr>
          <w:p w14:paraId="6598EBD4"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369C06EC"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tcPr>
          <w:p w14:paraId="1AC25C96" w14:textId="77777777" w:rsidR="00555D48" w:rsidRPr="00407E84" w:rsidRDefault="00555D48" w:rsidP="00521D66">
            <w:pPr>
              <w:spacing w:after="0" w:line="240" w:lineRule="auto"/>
              <w:jc w:val="right"/>
              <w:rPr>
                <w:rFonts w:ascii="Times New Roman" w:hAnsi="Times New Roman"/>
                <w:sz w:val="24"/>
                <w:szCs w:val="24"/>
                <w:lang w:val="uk-UA"/>
              </w:rPr>
            </w:pPr>
          </w:p>
        </w:tc>
      </w:tr>
      <w:tr w:rsidR="00555D48" w:rsidRPr="00407E84" w14:paraId="2E61D0B2" w14:textId="77777777" w:rsidTr="00521D66">
        <w:tc>
          <w:tcPr>
            <w:tcW w:w="675" w:type="dxa"/>
            <w:tcBorders>
              <w:top w:val="single" w:sz="4" w:space="0" w:color="auto"/>
              <w:left w:val="single" w:sz="4" w:space="0" w:color="auto"/>
              <w:bottom w:val="single" w:sz="4" w:space="0" w:color="auto"/>
              <w:right w:val="single" w:sz="4" w:space="0" w:color="auto"/>
            </w:tcBorders>
          </w:tcPr>
          <w:p w14:paraId="541F3169"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39</w:t>
            </w:r>
          </w:p>
        </w:tc>
        <w:tc>
          <w:tcPr>
            <w:tcW w:w="5103" w:type="dxa"/>
            <w:tcBorders>
              <w:top w:val="single" w:sz="4" w:space="0" w:color="auto"/>
              <w:left w:val="single" w:sz="4" w:space="0" w:color="auto"/>
              <w:bottom w:val="single" w:sz="4" w:space="0" w:color="auto"/>
              <w:right w:val="single" w:sz="4" w:space="0" w:color="auto"/>
            </w:tcBorders>
          </w:tcPr>
          <w:p w14:paraId="4BB77724"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Демонтаж піддонів  душових </w:t>
            </w:r>
          </w:p>
        </w:tc>
        <w:tc>
          <w:tcPr>
            <w:tcW w:w="1134" w:type="dxa"/>
            <w:tcBorders>
              <w:top w:val="single" w:sz="4" w:space="0" w:color="auto"/>
              <w:left w:val="single" w:sz="4" w:space="0" w:color="auto"/>
              <w:bottom w:val="single" w:sz="4" w:space="0" w:color="auto"/>
              <w:right w:val="single" w:sz="4" w:space="0" w:color="auto"/>
            </w:tcBorders>
          </w:tcPr>
          <w:p w14:paraId="58626C6E"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52E69552"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tcPr>
          <w:p w14:paraId="72FB5110" w14:textId="77777777" w:rsidR="00555D48" w:rsidRPr="00407E84" w:rsidRDefault="00555D48" w:rsidP="00521D66">
            <w:pPr>
              <w:spacing w:after="0" w:line="240" w:lineRule="auto"/>
              <w:jc w:val="right"/>
              <w:rPr>
                <w:rFonts w:ascii="Times New Roman" w:hAnsi="Times New Roman"/>
                <w:sz w:val="24"/>
                <w:szCs w:val="24"/>
                <w:lang w:val="uk-UA"/>
              </w:rPr>
            </w:pPr>
          </w:p>
        </w:tc>
      </w:tr>
      <w:tr w:rsidR="00555D48" w:rsidRPr="00407E84" w14:paraId="1EFD3F42" w14:textId="77777777" w:rsidTr="00521D66">
        <w:tc>
          <w:tcPr>
            <w:tcW w:w="675" w:type="dxa"/>
            <w:tcBorders>
              <w:top w:val="single" w:sz="4" w:space="0" w:color="auto"/>
              <w:left w:val="single" w:sz="4" w:space="0" w:color="auto"/>
              <w:bottom w:val="single" w:sz="4" w:space="0" w:color="auto"/>
              <w:right w:val="single" w:sz="4" w:space="0" w:color="auto"/>
            </w:tcBorders>
          </w:tcPr>
          <w:p w14:paraId="798FF622"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40</w:t>
            </w:r>
          </w:p>
        </w:tc>
        <w:tc>
          <w:tcPr>
            <w:tcW w:w="5103" w:type="dxa"/>
            <w:tcBorders>
              <w:top w:val="single" w:sz="4" w:space="0" w:color="auto"/>
              <w:left w:val="single" w:sz="4" w:space="0" w:color="auto"/>
              <w:bottom w:val="single" w:sz="4" w:space="0" w:color="auto"/>
              <w:right w:val="single" w:sz="4" w:space="0" w:color="auto"/>
            </w:tcBorders>
          </w:tcPr>
          <w:p w14:paraId="22E25C68"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Розбирання трубопроводів з чавунних каналізаційних труб Д 100</w:t>
            </w:r>
          </w:p>
        </w:tc>
        <w:tc>
          <w:tcPr>
            <w:tcW w:w="1134" w:type="dxa"/>
            <w:tcBorders>
              <w:top w:val="single" w:sz="4" w:space="0" w:color="auto"/>
              <w:left w:val="single" w:sz="4" w:space="0" w:color="auto"/>
              <w:bottom w:val="single" w:sz="4" w:space="0" w:color="auto"/>
              <w:right w:val="single" w:sz="4" w:space="0" w:color="auto"/>
            </w:tcBorders>
          </w:tcPr>
          <w:p w14:paraId="60FFC48A"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пм</w:t>
            </w:r>
          </w:p>
        </w:tc>
        <w:tc>
          <w:tcPr>
            <w:tcW w:w="1276" w:type="dxa"/>
            <w:tcBorders>
              <w:top w:val="single" w:sz="4" w:space="0" w:color="auto"/>
              <w:left w:val="single" w:sz="4" w:space="0" w:color="auto"/>
              <w:bottom w:val="single" w:sz="4" w:space="0" w:color="auto"/>
              <w:right w:val="single" w:sz="4" w:space="0" w:color="auto"/>
            </w:tcBorders>
          </w:tcPr>
          <w:p w14:paraId="4F23DC44"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3,5</w:t>
            </w:r>
          </w:p>
        </w:tc>
        <w:tc>
          <w:tcPr>
            <w:tcW w:w="1276" w:type="dxa"/>
            <w:tcBorders>
              <w:top w:val="single" w:sz="4" w:space="0" w:color="auto"/>
              <w:left w:val="single" w:sz="4" w:space="0" w:color="auto"/>
              <w:bottom w:val="single" w:sz="4" w:space="0" w:color="auto"/>
              <w:right w:val="single" w:sz="4" w:space="0" w:color="auto"/>
            </w:tcBorders>
          </w:tcPr>
          <w:p w14:paraId="2DC5F964"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65AE974A" w14:textId="77777777" w:rsidTr="00521D66">
        <w:tc>
          <w:tcPr>
            <w:tcW w:w="675" w:type="dxa"/>
            <w:tcBorders>
              <w:top w:val="single" w:sz="4" w:space="0" w:color="auto"/>
              <w:left w:val="single" w:sz="4" w:space="0" w:color="auto"/>
              <w:bottom w:val="single" w:sz="4" w:space="0" w:color="auto"/>
              <w:right w:val="single" w:sz="4" w:space="0" w:color="auto"/>
            </w:tcBorders>
          </w:tcPr>
          <w:p w14:paraId="747076DA"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41</w:t>
            </w:r>
          </w:p>
        </w:tc>
        <w:tc>
          <w:tcPr>
            <w:tcW w:w="5103" w:type="dxa"/>
            <w:tcBorders>
              <w:top w:val="single" w:sz="4" w:space="0" w:color="auto"/>
              <w:left w:val="single" w:sz="4" w:space="0" w:color="auto"/>
              <w:bottom w:val="single" w:sz="4" w:space="0" w:color="auto"/>
              <w:right w:val="single" w:sz="4" w:space="0" w:color="auto"/>
            </w:tcBorders>
          </w:tcPr>
          <w:p w14:paraId="198C8C06"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Розбирання трубопроводів з поліетиленових  каналізаційних труб Д 50</w:t>
            </w:r>
          </w:p>
        </w:tc>
        <w:tc>
          <w:tcPr>
            <w:tcW w:w="1134" w:type="dxa"/>
            <w:tcBorders>
              <w:top w:val="single" w:sz="4" w:space="0" w:color="auto"/>
              <w:left w:val="single" w:sz="4" w:space="0" w:color="auto"/>
              <w:bottom w:val="single" w:sz="4" w:space="0" w:color="auto"/>
              <w:right w:val="single" w:sz="4" w:space="0" w:color="auto"/>
            </w:tcBorders>
          </w:tcPr>
          <w:p w14:paraId="3FE47B5A"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пм</w:t>
            </w:r>
          </w:p>
        </w:tc>
        <w:tc>
          <w:tcPr>
            <w:tcW w:w="1276" w:type="dxa"/>
            <w:tcBorders>
              <w:top w:val="single" w:sz="4" w:space="0" w:color="auto"/>
              <w:left w:val="single" w:sz="4" w:space="0" w:color="auto"/>
              <w:bottom w:val="single" w:sz="4" w:space="0" w:color="auto"/>
              <w:right w:val="single" w:sz="4" w:space="0" w:color="auto"/>
            </w:tcBorders>
          </w:tcPr>
          <w:p w14:paraId="3B5CF5E0"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1,10</w:t>
            </w:r>
          </w:p>
        </w:tc>
        <w:tc>
          <w:tcPr>
            <w:tcW w:w="1276" w:type="dxa"/>
            <w:tcBorders>
              <w:top w:val="single" w:sz="4" w:space="0" w:color="auto"/>
              <w:left w:val="single" w:sz="4" w:space="0" w:color="auto"/>
              <w:bottom w:val="single" w:sz="4" w:space="0" w:color="auto"/>
              <w:right w:val="single" w:sz="4" w:space="0" w:color="auto"/>
            </w:tcBorders>
          </w:tcPr>
          <w:p w14:paraId="78516578"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6698DC3E" w14:textId="77777777" w:rsidTr="00521D66">
        <w:tc>
          <w:tcPr>
            <w:tcW w:w="675" w:type="dxa"/>
            <w:tcBorders>
              <w:top w:val="single" w:sz="4" w:space="0" w:color="auto"/>
              <w:left w:val="single" w:sz="4" w:space="0" w:color="auto"/>
              <w:bottom w:val="single" w:sz="4" w:space="0" w:color="auto"/>
              <w:right w:val="single" w:sz="4" w:space="0" w:color="auto"/>
            </w:tcBorders>
          </w:tcPr>
          <w:p w14:paraId="75EEE4E5"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42</w:t>
            </w:r>
          </w:p>
        </w:tc>
        <w:tc>
          <w:tcPr>
            <w:tcW w:w="5103" w:type="dxa"/>
            <w:tcBorders>
              <w:top w:val="single" w:sz="4" w:space="0" w:color="auto"/>
              <w:left w:val="single" w:sz="4" w:space="0" w:color="auto"/>
              <w:bottom w:val="single" w:sz="4" w:space="0" w:color="auto"/>
              <w:right w:val="single" w:sz="4" w:space="0" w:color="auto"/>
            </w:tcBorders>
          </w:tcPr>
          <w:p w14:paraId="68D01E6C"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Прокладання трубопроводів каналізації з поліетиленових труб діаметром 110 мм </w:t>
            </w:r>
          </w:p>
        </w:tc>
        <w:tc>
          <w:tcPr>
            <w:tcW w:w="1134" w:type="dxa"/>
            <w:tcBorders>
              <w:top w:val="single" w:sz="4" w:space="0" w:color="auto"/>
              <w:left w:val="single" w:sz="4" w:space="0" w:color="auto"/>
              <w:bottom w:val="single" w:sz="4" w:space="0" w:color="auto"/>
              <w:right w:val="single" w:sz="4" w:space="0" w:color="auto"/>
            </w:tcBorders>
          </w:tcPr>
          <w:p w14:paraId="132C118B"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пм</w:t>
            </w:r>
          </w:p>
        </w:tc>
        <w:tc>
          <w:tcPr>
            <w:tcW w:w="1276" w:type="dxa"/>
            <w:tcBorders>
              <w:top w:val="single" w:sz="4" w:space="0" w:color="auto"/>
              <w:left w:val="single" w:sz="4" w:space="0" w:color="auto"/>
              <w:bottom w:val="single" w:sz="4" w:space="0" w:color="auto"/>
              <w:right w:val="single" w:sz="4" w:space="0" w:color="auto"/>
            </w:tcBorders>
          </w:tcPr>
          <w:p w14:paraId="1CA9C216"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3,5</w:t>
            </w:r>
          </w:p>
        </w:tc>
        <w:tc>
          <w:tcPr>
            <w:tcW w:w="1276" w:type="dxa"/>
            <w:tcBorders>
              <w:top w:val="single" w:sz="4" w:space="0" w:color="auto"/>
              <w:left w:val="single" w:sz="4" w:space="0" w:color="auto"/>
              <w:bottom w:val="single" w:sz="4" w:space="0" w:color="auto"/>
              <w:right w:val="single" w:sz="4" w:space="0" w:color="auto"/>
            </w:tcBorders>
          </w:tcPr>
          <w:p w14:paraId="37878F7F"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 </w:t>
            </w:r>
          </w:p>
        </w:tc>
      </w:tr>
      <w:tr w:rsidR="00555D48" w:rsidRPr="00407E84" w14:paraId="5E89C3B7" w14:textId="77777777" w:rsidTr="00521D66">
        <w:tc>
          <w:tcPr>
            <w:tcW w:w="675" w:type="dxa"/>
            <w:tcBorders>
              <w:top w:val="single" w:sz="4" w:space="0" w:color="auto"/>
              <w:left w:val="single" w:sz="4" w:space="0" w:color="auto"/>
              <w:bottom w:val="single" w:sz="4" w:space="0" w:color="auto"/>
              <w:right w:val="single" w:sz="4" w:space="0" w:color="auto"/>
            </w:tcBorders>
          </w:tcPr>
          <w:p w14:paraId="11461FF3"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43</w:t>
            </w:r>
          </w:p>
        </w:tc>
        <w:tc>
          <w:tcPr>
            <w:tcW w:w="5103" w:type="dxa"/>
            <w:tcBorders>
              <w:top w:val="single" w:sz="4" w:space="0" w:color="auto"/>
              <w:left w:val="single" w:sz="4" w:space="0" w:color="auto"/>
              <w:bottom w:val="single" w:sz="4" w:space="0" w:color="auto"/>
              <w:right w:val="single" w:sz="4" w:space="0" w:color="auto"/>
            </w:tcBorders>
          </w:tcPr>
          <w:p w14:paraId="4A44768F"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Прокладання трубопроводів каналізації з поліетиленових труб діаметром 50 мм (раніше демонтованої)</w:t>
            </w:r>
          </w:p>
        </w:tc>
        <w:tc>
          <w:tcPr>
            <w:tcW w:w="1134" w:type="dxa"/>
            <w:tcBorders>
              <w:top w:val="single" w:sz="4" w:space="0" w:color="auto"/>
              <w:left w:val="single" w:sz="4" w:space="0" w:color="auto"/>
              <w:bottom w:val="single" w:sz="4" w:space="0" w:color="auto"/>
              <w:right w:val="single" w:sz="4" w:space="0" w:color="auto"/>
            </w:tcBorders>
          </w:tcPr>
          <w:p w14:paraId="3F851827"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пм</w:t>
            </w:r>
          </w:p>
        </w:tc>
        <w:tc>
          <w:tcPr>
            <w:tcW w:w="1276" w:type="dxa"/>
            <w:tcBorders>
              <w:top w:val="single" w:sz="4" w:space="0" w:color="auto"/>
              <w:left w:val="single" w:sz="4" w:space="0" w:color="auto"/>
              <w:bottom w:val="single" w:sz="4" w:space="0" w:color="auto"/>
              <w:right w:val="single" w:sz="4" w:space="0" w:color="auto"/>
            </w:tcBorders>
          </w:tcPr>
          <w:p w14:paraId="6FFC5F97"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1,10</w:t>
            </w:r>
          </w:p>
        </w:tc>
        <w:tc>
          <w:tcPr>
            <w:tcW w:w="1276" w:type="dxa"/>
            <w:tcBorders>
              <w:top w:val="single" w:sz="4" w:space="0" w:color="auto"/>
              <w:left w:val="single" w:sz="4" w:space="0" w:color="auto"/>
              <w:bottom w:val="single" w:sz="4" w:space="0" w:color="auto"/>
              <w:right w:val="single" w:sz="4" w:space="0" w:color="auto"/>
            </w:tcBorders>
          </w:tcPr>
          <w:p w14:paraId="3FEC1260"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 </w:t>
            </w:r>
          </w:p>
        </w:tc>
      </w:tr>
      <w:tr w:rsidR="00555D48" w:rsidRPr="00407E84" w14:paraId="2E9119F1" w14:textId="77777777" w:rsidTr="00521D66">
        <w:tc>
          <w:tcPr>
            <w:tcW w:w="675" w:type="dxa"/>
            <w:tcBorders>
              <w:top w:val="single" w:sz="4" w:space="0" w:color="auto"/>
              <w:left w:val="single" w:sz="4" w:space="0" w:color="auto"/>
              <w:bottom w:val="single" w:sz="4" w:space="0" w:color="auto"/>
              <w:right w:val="single" w:sz="4" w:space="0" w:color="auto"/>
            </w:tcBorders>
          </w:tcPr>
          <w:p w14:paraId="66263153"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44</w:t>
            </w:r>
          </w:p>
        </w:tc>
        <w:tc>
          <w:tcPr>
            <w:tcW w:w="5103" w:type="dxa"/>
            <w:tcBorders>
              <w:top w:val="single" w:sz="4" w:space="0" w:color="auto"/>
              <w:left w:val="single" w:sz="4" w:space="0" w:color="auto"/>
              <w:bottom w:val="single" w:sz="4" w:space="0" w:color="auto"/>
              <w:right w:val="single" w:sz="4" w:space="0" w:color="auto"/>
            </w:tcBorders>
          </w:tcPr>
          <w:p w14:paraId="623F21EE"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Прокладання трубопроводів каналізації з поліетиленових труб діаметром 50 мм</w:t>
            </w:r>
          </w:p>
        </w:tc>
        <w:tc>
          <w:tcPr>
            <w:tcW w:w="1134" w:type="dxa"/>
            <w:tcBorders>
              <w:top w:val="single" w:sz="4" w:space="0" w:color="auto"/>
              <w:left w:val="single" w:sz="4" w:space="0" w:color="auto"/>
              <w:bottom w:val="single" w:sz="4" w:space="0" w:color="auto"/>
              <w:right w:val="single" w:sz="4" w:space="0" w:color="auto"/>
            </w:tcBorders>
          </w:tcPr>
          <w:p w14:paraId="2B058D11"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пм</w:t>
            </w:r>
          </w:p>
        </w:tc>
        <w:tc>
          <w:tcPr>
            <w:tcW w:w="1276" w:type="dxa"/>
            <w:tcBorders>
              <w:top w:val="single" w:sz="4" w:space="0" w:color="auto"/>
              <w:left w:val="single" w:sz="4" w:space="0" w:color="auto"/>
              <w:bottom w:val="single" w:sz="4" w:space="0" w:color="auto"/>
              <w:right w:val="single" w:sz="4" w:space="0" w:color="auto"/>
            </w:tcBorders>
          </w:tcPr>
          <w:p w14:paraId="0F018458"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0,5</w:t>
            </w:r>
          </w:p>
        </w:tc>
        <w:tc>
          <w:tcPr>
            <w:tcW w:w="1276" w:type="dxa"/>
            <w:tcBorders>
              <w:top w:val="single" w:sz="4" w:space="0" w:color="auto"/>
              <w:left w:val="single" w:sz="4" w:space="0" w:color="auto"/>
              <w:bottom w:val="single" w:sz="4" w:space="0" w:color="auto"/>
              <w:right w:val="single" w:sz="4" w:space="0" w:color="auto"/>
            </w:tcBorders>
          </w:tcPr>
          <w:p w14:paraId="483EDC2A"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1F6F95EA" w14:textId="77777777" w:rsidTr="00521D66">
        <w:tc>
          <w:tcPr>
            <w:tcW w:w="675" w:type="dxa"/>
            <w:tcBorders>
              <w:top w:val="single" w:sz="4" w:space="0" w:color="auto"/>
              <w:left w:val="single" w:sz="4" w:space="0" w:color="auto"/>
              <w:bottom w:val="single" w:sz="4" w:space="0" w:color="auto"/>
              <w:right w:val="single" w:sz="4" w:space="0" w:color="auto"/>
            </w:tcBorders>
          </w:tcPr>
          <w:p w14:paraId="0F9CEE7F"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45</w:t>
            </w:r>
          </w:p>
        </w:tc>
        <w:tc>
          <w:tcPr>
            <w:tcW w:w="5103" w:type="dxa"/>
            <w:tcBorders>
              <w:top w:val="single" w:sz="4" w:space="0" w:color="auto"/>
              <w:left w:val="single" w:sz="4" w:space="0" w:color="auto"/>
              <w:bottom w:val="single" w:sz="4" w:space="0" w:color="auto"/>
              <w:right w:val="single" w:sz="4" w:space="0" w:color="auto"/>
            </w:tcBorders>
          </w:tcPr>
          <w:p w14:paraId="12763D9B" w14:textId="77777777" w:rsidR="00555D48" w:rsidRPr="00407E84" w:rsidRDefault="00555D48" w:rsidP="00521D66">
            <w:pPr>
              <w:spacing w:after="0" w:line="240" w:lineRule="auto"/>
              <w:rPr>
                <w:rFonts w:ascii="Times New Roman" w:hAnsi="Times New Roman"/>
                <w:sz w:val="24"/>
                <w:szCs w:val="24"/>
                <w:vertAlign w:val="superscript"/>
                <w:lang w:val="uk-UA"/>
              </w:rPr>
            </w:pPr>
            <w:r w:rsidRPr="00407E84">
              <w:rPr>
                <w:rFonts w:ascii="Times New Roman" w:hAnsi="Times New Roman"/>
                <w:sz w:val="24"/>
                <w:szCs w:val="24"/>
                <w:lang w:val="uk-UA"/>
              </w:rPr>
              <w:t>Коліно   Д 50*90</w:t>
            </w:r>
            <w:r w:rsidRPr="00407E84">
              <w:rPr>
                <w:rFonts w:ascii="Times New Roman" w:hAnsi="Times New Roman"/>
                <w:sz w:val="24"/>
                <w:szCs w:val="24"/>
                <w:vertAlign w:val="superscript"/>
                <w:lang w:val="uk-UA"/>
              </w:rPr>
              <w:t>0</w:t>
            </w:r>
          </w:p>
        </w:tc>
        <w:tc>
          <w:tcPr>
            <w:tcW w:w="1134" w:type="dxa"/>
            <w:tcBorders>
              <w:top w:val="single" w:sz="4" w:space="0" w:color="auto"/>
              <w:left w:val="single" w:sz="4" w:space="0" w:color="auto"/>
              <w:bottom w:val="single" w:sz="4" w:space="0" w:color="auto"/>
              <w:right w:val="single" w:sz="4" w:space="0" w:color="auto"/>
            </w:tcBorders>
          </w:tcPr>
          <w:p w14:paraId="5D261103"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186798A7"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tcPr>
          <w:p w14:paraId="5957FC1C"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50854C37" w14:textId="77777777" w:rsidTr="00521D66">
        <w:tc>
          <w:tcPr>
            <w:tcW w:w="675" w:type="dxa"/>
            <w:tcBorders>
              <w:top w:val="single" w:sz="4" w:space="0" w:color="auto"/>
              <w:left w:val="single" w:sz="4" w:space="0" w:color="auto"/>
              <w:bottom w:val="single" w:sz="4" w:space="0" w:color="auto"/>
              <w:right w:val="single" w:sz="4" w:space="0" w:color="auto"/>
            </w:tcBorders>
          </w:tcPr>
          <w:p w14:paraId="16D70063"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46</w:t>
            </w:r>
          </w:p>
        </w:tc>
        <w:tc>
          <w:tcPr>
            <w:tcW w:w="5103" w:type="dxa"/>
            <w:tcBorders>
              <w:top w:val="single" w:sz="4" w:space="0" w:color="auto"/>
              <w:left w:val="single" w:sz="4" w:space="0" w:color="auto"/>
              <w:bottom w:val="single" w:sz="4" w:space="0" w:color="auto"/>
              <w:right w:val="single" w:sz="4" w:space="0" w:color="auto"/>
            </w:tcBorders>
          </w:tcPr>
          <w:p w14:paraId="5136894A"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Заглушка  Д 110</w:t>
            </w:r>
          </w:p>
        </w:tc>
        <w:tc>
          <w:tcPr>
            <w:tcW w:w="1134" w:type="dxa"/>
            <w:tcBorders>
              <w:top w:val="single" w:sz="4" w:space="0" w:color="auto"/>
              <w:left w:val="single" w:sz="4" w:space="0" w:color="auto"/>
              <w:bottom w:val="single" w:sz="4" w:space="0" w:color="auto"/>
              <w:right w:val="single" w:sz="4" w:space="0" w:color="auto"/>
            </w:tcBorders>
          </w:tcPr>
          <w:p w14:paraId="343DC5FB"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40E10FD1"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tcPr>
          <w:p w14:paraId="15289268"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04293B2D" w14:textId="77777777" w:rsidTr="00521D66">
        <w:tc>
          <w:tcPr>
            <w:tcW w:w="675" w:type="dxa"/>
            <w:tcBorders>
              <w:top w:val="single" w:sz="4" w:space="0" w:color="auto"/>
              <w:left w:val="single" w:sz="4" w:space="0" w:color="auto"/>
              <w:bottom w:val="single" w:sz="4" w:space="0" w:color="auto"/>
              <w:right w:val="single" w:sz="4" w:space="0" w:color="auto"/>
            </w:tcBorders>
          </w:tcPr>
          <w:p w14:paraId="24C9A8CF"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47</w:t>
            </w:r>
          </w:p>
        </w:tc>
        <w:tc>
          <w:tcPr>
            <w:tcW w:w="5103" w:type="dxa"/>
            <w:tcBorders>
              <w:top w:val="single" w:sz="4" w:space="0" w:color="auto"/>
              <w:left w:val="single" w:sz="4" w:space="0" w:color="auto"/>
              <w:bottom w:val="single" w:sz="4" w:space="0" w:color="auto"/>
              <w:right w:val="single" w:sz="4" w:space="0" w:color="auto"/>
            </w:tcBorders>
          </w:tcPr>
          <w:p w14:paraId="675DC3F8"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Коліно Д 110/45</w:t>
            </w:r>
            <w:r w:rsidRPr="00407E84">
              <w:rPr>
                <w:rFonts w:ascii="Times New Roman" w:hAnsi="Times New Roman"/>
                <w:sz w:val="24"/>
                <w:szCs w:val="24"/>
                <w:vertAlign w:val="superscript"/>
                <w:lang w:val="uk-UA"/>
              </w:rPr>
              <w:t>0</w:t>
            </w:r>
          </w:p>
        </w:tc>
        <w:tc>
          <w:tcPr>
            <w:tcW w:w="1134" w:type="dxa"/>
            <w:tcBorders>
              <w:top w:val="single" w:sz="4" w:space="0" w:color="auto"/>
              <w:left w:val="single" w:sz="4" w:space="0" w:color="auto"/>
              <w:bottom w:val="single" w:sz="4" w:space="0" w:color="auto"/>
              <w:right w:val="single" w:sz="4" w:space="0" w:color="auto"/>
            </w:tcBorders>
          </w:tcPr>
          <w:p w14:paraId="1333F8D5"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4BDDC0E5"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tcPr>
          <w:p w14:paraId="153DEFE7"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0E86D511" w14:textId="77777777" w:rsidTr="00521D66">
        <w:tc>
          <w:tcPr>
            <w:tcW w:w="675" w:type="dxa"/>
            <w:tcBorders>
              <w:top w:val="single" w:sz="4" w:space="0" w:color="auto"/>
              <w:left w:val="single" w:sz="4" w:space="0" w:color="auto"/>
              <w:bottom w:val="single" w:sz="4" w:space="0" w:color="auto"/>
              <w:right w:val="single" w:sz="4" w:space="0" w:color="auto"/>
            </w:tcBorders>
          </w:tcPr>
          <w:p w14:paraId="3CCFE10C"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48</w:t>
            </w:r>
          </w:p>
        </w:tc>
        <w:tc>
          <w:tcPr>
            <w:tcW w:w="5103" w:type="dxa"/>
            <w:tcBorders>
              <w:top w:val="single" w:sz="4" w:space="0" w:color="auto"/>
              <w:left w:val="single" w:sz="4" w:space="0" w:color="auto"/>
              <w:bottom w:val="single" w:sz="4" w:space="0" w:color="auto"/>
              <w:right w:val="single" w:sz="4" w:space="0" w:color="auto"/>
            </w:tcBorders>
          </w:tcPr>
          <w:p w14:paraId="0DF96FF1"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Коліно  Д 110/90</w:t>
            </w:r>
            <w:r w:rsidRPr="00407E84">
              <w:rPr>
                <w:rFonts w:ascii="Times New Roman" w:hAnsi="Times New Roman"/>
                <w:sz w:val="24"/>
                <w:szCs w:val="24"/>
                <w:vertAlign w:val="superscript"/>
                <w:lang w:val="uk-UA"/>
              </w:rPr>
              <w:t>0</w:t>
            </w:r>
          </w:p>
        </w:tc>
        <w:tc>
          <w:tcPr>
            <w:tcW w:w="1134" w:type="dxa"/>
            <w:tcBorders>
              <w:top w:val="single" w:sz="4" w:space="0" w:color="auto"/>
              <w:left w:val="single" w:sz="4" w:space="0" w:color="auto"/>
              <w:bottom w:val="single" w:sz="4" w:space="0" w:color="auto"/>
              <w:right w:val="single" w:sz="4" w:space="0" w:color="auto"/>
            </w:tcBorders>
          </w:tcPr>
          <w:p w14:paraId="35481737"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29AF6855"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tcPr>
          <w:p w14:paraId="49424611"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34777ECD" w14:textId="77777777" w:rsidTr="00521D66">
        <w:tc>
          <w:tcPr>
            <w:tcW w:w="675" w:type="dxa"/>
            <w:tcBorders>
              <w:top w:val="single" w:sz="4" w:space="0" w:color="auto"/>
              <w:left w:val="single" w:sz="4" w:space="0" w:color="auto"/>
              <w:bottom w:val="single" w:sz="4" w:space="0" w:color="auto"/>
              <w:right w:val="single" w:sz="4" w:space="0" w:color="auto"/>
            </w:tcBorders>
          </w:tcPr>
          <w:p w14:paraId="65A8AD50"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49</w:t>
            </w:r>
          </w:p>
        </w:tc>
        <w:tc>
          <w:tcPr>
            <w:tcW w:w="5103" w:type="dxa"/>
            <w:tcBorders>
              <w:top w:val="single" w:sz="4" w:space="0" w:color="auto"/>
              <w:left w:val="single" w:sz="4" w:space="0" w:color="auto"/>
              <w:bottom w:val="single" w:sz="4" w:space="0" w:color="auto"/>
              <w:right w:val="single" w:sz="4" w:space="0" w:color="auto"/>
            </w:tcBorders>
          </w:tcPr>
          <w:p w14:paraId="130DC27D"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Трійник  Д 110*50</w:t>
            </w:r>
          </w:p>
        </w:tc>
        <w:tc>
          <w:tcPr>
            <w:tcW w:w="1134" w:type="dxa"/>
            <w:tcBorders>
              <w:top w:val="single" w:sz="4" w:space="0" w:color="auto"/>
              <w:left w:val="single" w:sz="4" w:space="0" w:color="auto"/>
              <w:bottom w:val="single" w:sz="4" w:space="0" w:color="auto"/>
              <w:right w:val="single" w:sz="4" w:space="0" w:color="auto"/>
            </w:tcBorders>
          </w:tcPr>
          <w:p w14:paraId="11EAE285"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7B00C920"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tcPr>
          <w:p w14:paraId="6830D565"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 </w:t>
            </w:r>
          </w:p>
        </w:tc>
      </w:tr>
      <w:tr w:rsidR="00555D48" w:rsidRPr="00407E84" w14:paraId="371EEF1B" w14:textId="77777777" w:rsidTr="00521D66">
        <w:tc>
          <w:tcPr>
            <w:tcW w:w="675" w:type="dxa"/>
            <w:tcBorders>
              <w:top w:val="single" w:sz="4" w:space="0" w:color="auto"/>
              <w:left w:val="single" w:sz="4" w:space="0" w:color="auto"/>
              <w:bottom w:val="single" w:sz="4" w:space="0" w:color="auto"/>
              <w:right w:val="single" w:sz="4" w:space="0" w:color="auto"/>
            </w:tcBorders>
          </w:tcPr>
          <w:p w14:paraId="674842A8"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50</w:t>
            </w:r>
          </w:p>
        </w:tc>
        <w:tc>
          <w:tcPr>
            <w:tcW w:w="5103" w:type="dxa"/>
            <w:tcBorders>
              <w:top w:val="single" w:sz="4" w:space="0" w:color="auto"/>
              <w:left w:val="single" w:sz="4" w:space="0" w:color="auto"/>
              <w:bottom w:val="single" w:sz="4" w:space="0" w:color="auto"/>
              <w:right w:val="single" w:sz="4" w:space="0" w:color="auto"/>
            </w:tcBorders>
          </w:tcPr>
          <w:p w14:paraId="5A320C1C"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Установлення  унітазів</w:t>
            </w:r>
            <w:r>
              <w:rPr>
                <w:rFonts w:ascii="Times New Roman" w:hAnsi="Times New Roman"/>
                <w:sz w:val="24"/>
                <w:szCs w:val="24"/>
                <w:lang w:val="uk-UA"/>
              </w:rPr>
              <w:t xml:space="preserve"> </w:t>
            </w:r>
            <w:r w:rsidRPr="00407E84">
              <w:rPr>
                <w:rFonts w:ascii="Times New Roman" w:hAnsi="Times New Roman"/>
                <w:sz w:val="24"/>
                <w:szCs w:val="24"/>
                <w:lang w:val="uk-UA"/>
              </w:rPr>
              <w:t>з безпосередньо приєднаним бачком</w:t>
            </w:r>
          </w:p>
        </w:tc>
        <w:tc>
          <w:tcPr>
            <w:tcW w:w="1134" w:type="dxa"/>
            <w:tcBorders>
              <w:top w:val="single" w:sz="4" w:space="0" w:color="auto"/>
              <w:left w:val="single" w:sz="4" w:space="0" w:color="auto"/>
              <w:bottom w:val="single" w:sz="4" w:space="0" w:color="auto"/>
              <w:right w:val="single" w:sz="4" w:space="0" w:color="auto"/>
            </w:tcBorders>
          </w:tcPr>
          <w:p w14:paraId="4D076949"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305EEA90"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tcPr>
          <w:p w14:paraId="4459765F"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37777A39" w14:textId="77777777" w:rsidTr="00521D66">
        <w:tc>
          <w:tcPr>
            <w:tcW w:w="675" w:type="dxa"/>
            <w:tcBorders>
              <w:top w:val="single" w:sz="4" w:space="0" w:color="auto"/>
              <w:left w:val="single" w:sz="4" w:space="0" w:color="auto"/>
              <w:bottom w:val="single" w:sz="4" w:space="0" w:color="auto"/>
              <w:right w:val="single" w:sz="4" w:space="0" w:color="auto"/>
            </w:tcBorders>
          </w:tcPr>
          <w:p w14:paraId="38C7BB6C"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51</w:t>
            </w:r>
          </w:p>
        </w:tc>
        <w:tc>
          <w:tcPr>
            <w:tcW w:w="5103" w:type="dxa"/>
            <w:tcBorders>
              <w:top w:val="single" w:sz="4" w:space="0" w:color="auto"/>
              <w:left w:val="single" w:sz="4" w:space="0" w:color="auto"/>
              <w:bottom w:val="single" w:sz="4" w:space="0" w:color="auto"/>
              <w:right w:val="single" w:sz="4" w:space="0" w:color="auto"/>
            </w:tcBorders>
            <w:hideMark/>
          </w:tcPr>
          <w:p w14:paraId="616DE531"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Установлення умивальників з кріпленням </w:t>
            </w:r>
          </w:p>
        </w:tc>
        <w:tc>
          <w:tcPr>
            <w:tcW w:w="1134" w:type="dxa"/>
            <w:tcBorders>
              <w:top w:val="single" w:sz="4" w:space="0" w:color="auto"/>
              <w:left w:val="single" w:sz="4" w:space="0" w:color="auto"/>
              <w:bottom w:val="single" w:sz="4" w:space="0" w:color="auto"/>
              <w:right w:val="single" w:sz="4" w:space="0" w:color="auto"/>
            </w:tcBorders>
            <w:hideMark/>
          </w:tcPr>
          <w:p w14:paraId="4FFE632A"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6D2F1E58"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tcPr>
          <w:p w14:paraId="43ABF8E0"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0240C64A" w14:textId="77777777" w:rsidTr="00521D66">
        <w:tc>
          <w:tcPr>
            <w:tcW w:w="675" w:type="dxa"/>
            <w:tcBorders>
              <w:top w:val="single" w:sz="4" w:space="0" w:color="auto"/>
              <w:left w:val="single" w:sz="4" w:space="0" w:color="auto"/>
              <w:bottom w:val="single" w:sz="4" w:space="0" w:color="auto"/>
              <w:right w:val="single" w:sz="4" w:space="0" w:color="auto"/>
            </w:tcBorders>
          </w:tcPr>
          <w:p w14:paraId="7D98B62B"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52</w:t>
            </w:r>
          </w:p>
        </w:tc>
        <w:tc>
          <w:tcPr>
            <w:tcW w:w="5103" w:type="dxa"/>
            <w:tcBorders>
              <w:top w:val="single" w:sz="4" w:space="0" w:color="auto"/>
              <w:left w:val="single" w:sz="4" w:space="0" w:color="auto"/>
              <w:bottom w:val="single" w:sz="4" w:space="0" w:color="auto"/>
              <w:right w:val="single" w:sz="4" w:space="0" w:color="auto"/>
            </w:tcBorders>
          </w:tcPr>
          <w:p w14:paraId="66918B2D"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Установлення змішувачів для умивальників</w:t>
            </w:r>
          </w:p>
        </w:tc>
        <w:tc>
          <w:tcPr>
            <w:tcW w:w="1134" w:type="dxa"/>
            <w:tcBorders>
              <w:top w:val="single" w:sz="4" w:space="0" w:color="auto"/>
              <w:left w:val="single" w:sz="4" w:space="0" w:color="auto"/>
              <w:bottom w:val="single" w:sz="4" w:space="0" w:color="auto"/>
              <w:right w:val="single" w:sz="4" w:space="0" w:color="auto"/>
            </w:tcBorders>
          </w:tcPr>
          <w:p w14:paraId="78952B6A"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0DAF7B32"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tcPr>
          <w:p w14:paraId="2015E00B"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74510BFC" w14:textId="77777777" w:rsidTr="00521D66">
        <w:tc>
          <w:tcPr>
            <w:tcW w:w="675" w:type="dxa"/>
            <w:tcBorders>
              <w:top w:val="single" w:sz="4" w:space="0" w:color="auto"/>
              <w:left w:val="single" w:sz="4" w:space="0" w:color="auto"/>
              <w:bottom w:val="single" w:sz="4" w:space="0" w:color="auto"/>
              <w:right w:val="single" w:sz="4" w:space="0" w:color="auto"/>
            </w:tcBorders>
          </w:tcPr>
          <w:p w14:paraId="0A03B285"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53</w:t>
            </w:r>
          </w:p>
        </w:tc>
        <w:tc>
          <w:tcPr>
            <w:tcW w:w="5103" w:type="dxa"/>
            <w:tcBorders>
              <w:top w:val="single" w:sz="4" w:space="0" w:color="auto"/>
              <w:left w:val="single" w:sz="4" w:space="0" w:color="auto"/>
              <w:bottom w:val="single" w:sz="4" w:space="0" w:color="auto"/>
              <w:right w:val="single" w:sz="4" w:space="0" w:color="auto"/>
            </w:tcBorders>
          </w:tcPr>
          <w:p w14:paraId="4AE43D2F"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Сифон </w:t>
            </w:r>
          </w:p>
        </w:tc>
        <w:tc>
          <w:tcPr>
            <w:tcW w:w="1134" w:type="dxa"/>
            <w:tcBorders>
              <w:top w:val="single" w:sz="4" w:space="0" w:color="auto"/>
              <w:left w:val="single" w:sz="4" w:space="0" w:color="auto"/>
              <w:bottom w:val="single" w:sz="4" w:space="0" w:color="auto"/>
              <w:right w:val="single" w:sz="4" w:space="0" w:color="auto"/>
            </w:tcBorders>
          </w:tcPr>
          <w:p w14:paraId="310C0CA2"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364D61DE"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tcPr>
          <w:p w14:paraId="51B05245"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39DFBABB" w14:textId="77777777" w:rsidTr="00521D66">
        <w:tc>
          <w:tcPr>
            <w:tcW w:w="675" w:type="dxa"/>
            <w:tcBorders>
              <w:top w:val="single" w:sz="4" w:space="0" w:color="auto"/>
              <w:left w:val="single" w:sz="4" w:space="0" w:color="auto"/>
              <w:bottom w:val="single" w:sz="4" w:space="0" w:color="auto"/>
              <w:right w:val="single" w:sz="4" w:space="0" w:color="auto"/>
            </w:tcBorders>
          </w:tcPr>
          <w:p w14:paraId="6445CA77"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54</w:t>
            </w:r>
          </w:p>
        </w:tc>
        <w:tc>
          <w:tcPr>
            <w:tcW w:w="5103" w:type="dxa"/>
            <w:tcBorders>
              <w:top w:val="single" w:sz="4" w:space="0" w:color="auto"/>
              <w:left w:val="single" w:sz="4" w:space="0" w:color="auto"/>
              <w:bottom w:val="single" w:sz="4" w:space="0" w:color="auto"/>
              <w:right w:val="single" w:sz="4" w:space="0" w:color="auto"/>
            </w:tcBorders>
          </w:tcPr>
          <w:p w14:paraId="64752440"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Гофра на унітаз </w:t>
            </w:r>
          </w:p>
        </w:tc>
        <w:tc>
          <w:tcPr>
            <w:tcW w:w="1134" w:type="dxa"/>
            <w:tcBorders>
              <w:top w:val="single" w:sz="4" w:space="0" w:color="auto"/>
              <w:left w:val="single" w:sz="4" w:space="0" w:color="auto"/>
              <w:bottom w:val="single" w:sz="4" w:space="0" w:color="auto"/>
              <w:right w:val="single" w:sz="4" w:space="0" w:color="auto"/>
            </w:tcBorders>
          </w:tcPr>
          <w:p w14:paraId="7CFC901A"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00312205"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tcPr>
          <w:p w14:paraId="77F2D4EF"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 </w:t>
            </w:r>
          </w:p>
        </w:tc>
      </w:tr>
      <w:tr w:rsidR="00555D48" w:rsidRPr="00407E84" w14:paraId="7BA63DBF" w14:textId="77777777" w:rsidTr="00521D66">
        <w:tc>
          <w:tcPr>
            <w:tcW w:w="675" w:type="dxa"/>
            <w:tcBorders>
              <w:top w:val="single" w:sz="4" w:space="0" w:color="auto"/>
              <w:left w:val="single" w:sz="4" w:space="0" w:color="auto"/>
              <w:bottom w:val="single" w:sz="4" w:space="0" w:color="auto"/>
              <w:right w:val="single" w:sz="4" w:space="0" w:color="auto"/>
            </w:tcBorders>
          </w:tcPr>
          <w:p w14:paraId="570B5AFE"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lastRenderedPageBreak/>
              <w:t>55</w:t>
            </w:r>
          </w:p>
        </w:tc>
        <w:tc>
          <w:tcPr>
            <w:tcW w:w="5103" w:type="dxa"/>
            <w:tcBorders>
              <w:top w:val="single" w:sz="4" w:space="0" w:color="auto"/>
              <w:left w:val="single" w:sz="4" w:space="0" w:color="auto"/>
              <w:bottom w:val="single" w:sz="4" w:space="0" w:color="auto"/>
              <w:right w:val="single" w:sz="4" w:space="0" w:color="auto"/>
            </w:tcBorders>
          </w:tcPr>
          <w:p w14:paraId="69AEB1EA"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Шланги для унітазів г/г</w:t>
            </w:r>
          </w:p>
        </w:tc>
        <w:tc>
          <w:tcPr>
            <w:tcW w:w="1134" w:type="dxa"/>
            <w:tcBorders>
              <w:top w:val="single" w:sz="4" w:space="0" w:color="auto"/>
              <w:left w:val="single" w:sz="4" w:space="0" w:color="auto"/>
              <w:bottom w:val="single" w:sz="4" w:space="0" w:color="auto"/>
              <w:right w:val="single" w:sz="4" w:space="0" w:color="auto"/>
            </w:tcBorders>
          </w:tcPr>
          <w:p w14:paraId="6DEC5092"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1DDBE6D4"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tcPr>
          <w:p w14:paraId="18331B2D"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75AABDC1" w14:textId="77777777" w:rsidTr="00521D66">
        <w:tc>
          <w:tcPr>
            <w:tcW w:w="675" w:type="dxa"/>
            <w:tcBorders>
              <w:top w:val="single" w:sz="4" w:space="0" w:color="auto"/>
              <w:left w:val="single" w:sz="4" w:space="0" w:color="auto"/>
              <w:bottom w:val="single" w:sz="4" w:space="0" w:color="auto"/>
              <w:right w:val="single" w:sz="4" w:space="0" w:color="auto"/>
            </w:tcBorders>
          </w:tcPr>
          <w:p w14:paraId="339BD5A1"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56</w:t>
            </w:r>
          </w:p>
        </w:tc>
        <w:tc>
          <w:tcPr>
            <w:tcW w:w="5103" w:type="dxa"/>
            <w:tcBorders>
              <w:top w:val="single" w:sz="4" w:space="0" w:color="auto"/>
              <w:left w:val="single" w:sz="4" w:space="0" w:color="auto"/>
              <w:bottom w:val="single" w:sz="4" w:space="0" w:color="auto"/>
              <w:right w:val="single" w:sz="4" w:space="0" w:color="auto"/>
            </w:tcBorders>
          </w:tcPr>
          <w:p w14:paraId="7C5F4419"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Планка паечна під змішувач</w:t>
            </w:r>
          </w:p>
        </w:tc>
        <w:tc>
          <w:tcPr>
            <w:tcW w:w="1134" w:type="dxa"/>
            <w:tcBorders>
              <w:top w:val="single" w:sz="4" w:space="0" w:color="auto"/>
              <w:left w:val="single" w:sz="4" w:space="0" w:color="auto"/>
              <w:bottom w:val="single" w:sz="4" w:space="0" w:color="auto"/>
              <w:right w:val="single" w:sz="4" w:space="0" w:color="auto"/>
            </w:tcBorders>
          </w:tcPr>
          <w:p w14:paraId="6DC45F47"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21880BB9"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tcPr>
          <w:p w14:paraId="7B368574"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139FBE7E" w14:textId="77777777" w:rsidTr="00521D66">
        <w:tc>
          <w:tcPr>
            <w:tcW w:w="675" w:type="dxa"/>
            <w:tcBorders>
              <w:top w:val="single" w:sz="4" w:space="0" w:color="auto"/>
              <w:left w:val="single" w:sz="4" w:space="0" w:color="auto"/>
              <w:bottom w:val="single" w:sz="4" w:space="0" w:color="auto"/>
              <w:right w:val="single" w:sz="4" w:space="0" w:color="auto"/>
            </w:tcBorders>
          </w:tcPr>
          <w:p w14:paraId="323E96D1"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57</w:t>
            </w:r>
          </w:p>
        </w:tc>
        <w:tc>
          <w:tcPr>
            <w:tcW w:w="5103" w:type="dxa"/>
            <w:tcBorders>
              <w:top w:val="single" w:sz="4" w:space="0" w:color="auto"/>
              <w:left w:val="single" w:sz="4" w:space="0" w:color="auto"/>
              <w:bottom w:val="single" w:sz="4" w:space="0" w:color="auto"/>
              <w:right w:val="single" w:sz="4" w:space="0" w:color="auto"/>
            </w:tcBorders>
          </w:tcPr>
          <w:p w14:paraId="262C9397"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Установлення   піддонів  з кріпленням </w:t>
            </w:r>
          </w:p>
        </w:tc>
        <w:tc>
          <w:tcPr>
            <w:tcW w:w="1134" w:type="dxa"/>
            <w:tcBorders>
              <w:top w:val="single" w:sz="4" w:space="0" w:color="auto"/>
              <w:left w:val="single" w:sz="4" w:space="0" w:color="auto"/>
              <w:bottom w:val="single" w:sz="4" w:space="0" w:color="auto"/>
              <w:right w:val="single" w:sz="4" w:space="0" w:color="auto"/>
            </w:tcBorders>
          </w:tcPr>
          <w:p w14:paraId="1726BC29"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440D1C21"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tcPr>
          <w:p w14:paraId="45FCF069"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 </w:t>
            </w:r>
          </w:p>
        </w:tc>
      </w:tr>
      <w:tr w:rsidR="00555D48" w:rsidRPr="00407E84" w14:paraId="02675E9E" w14:textId="77777777" w:rsidTr="00521D66">
        <w:tc>
          <w:tcPr>
            <w:tcW w:w="675" w:type="dxa"/>
            <w:tcBorders>
              <w:top w:val="single" w:sz="4" w:space="0" w:color="auto"/>
              <w:left w:val="single" w:sz="4" w:space="0" w:color="auto"/>
              <w:bottom w:val="single" w:sz="4" w:space="0" w:color="auto"/>
              <w:right w:val="single" w:sz="4" w:space="0" w:color="auto"/>
            </w:tcBorders>
          </w:tcPr>
          <w:p w14:paraId="725BB326"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58</w:t>
            </w:r>
          </w:p>
        </w:tc>
        <w:tc>
          <w:tcPr>
            <w:tcW w:w="5103" w:type="dxa"/>
            <w:tcBorders>
              <w:top w:val="single" w:sz="4" w:space="0" w:color="auto"/>
              <w:left w:val="single" w:sz="4" w:space="0" w:color="auto"/>
              <w:bottom w:val="single" w:sz="4" w:space="0" w:color="auto"/>
              <w:right w:val="single" w:sz="4" w:space="0" w:color="auto"/>
            </w:tcBorders>
          </w:tcPr>
          <w:p w14:paraId="42F4AEAB"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Установлення  змішувача з душем  для піддону</w:t>
            </w:r>
          </w:p>
        </w:tc>
        <w:tc>
          <w:tcPr>
            <w:tcW w:w="1134" w:type="dxa"/>
            <w:tcBorders>
              <w:top w:val="single" w:sz="4" w:space="0" w:color="auto"/>
              <w:left w:val="single" w:sz="4" w:space="0" w:color="auto"/>
              <w:bottom w:val="single" w:sz="4" w:space="0" w:color="auto"/>
              <w:right w:val="single" w:sz="4" w:space="0" w:color="auto"/>
            </w:tcBorders>
          </w:tcPr>
          <w:p w14:paraId="3FDDA552"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351C1467"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tcPr>
          <w:p w14:paraId="1147968D"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5C821288" w14:textId="77777777" w:rsidTr="00521D66">
        <w:tc>
          <w:tcPr>
            <w:tcW w:w="675" w:type="dxa"/>
            <w:tcBorders>
              <w:top w:val="single" w:sz="4" w:space="0" w:color="auto"/>
              <w:left w:val="single" w:sz="4" w:space="0" w:color="auto"/>
              <w:bottom w:val="single" w:sz="4" w:space="0" w:color="auto"/>
              <w:right w:val="single" w:sz="4" w:space="0" w:color="auto"/>
            </w:tcBorders>
          </w:tcPr>
          <w:p w14:paraId="52A57A23"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59</w:t>
            </w:r>
          </w:p>
        </w:tc>
        <w:tc>
          <w:tcPr>
            <w:tcW w:w="5103" w:type="dxa"/>
            <w:tcBorders>
              <w:top w:val="single" w:sz="4" w:space="0" w:color="auto"/>
              <w:left w:val="single" w:sz="4" w:space="0" w:color="auto"/>
              <w:bottom w:val="single" w:sz="4" w:space="0" w:color="auto"/>
              <w:right w:val="single" w:sz="4" w:space="0" w:color="auto"/>
            </w:tcBorders>
          </w:tcPr>
          <w:p w14:paraId="314B6709"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Трійник Д 110*110</w:t>
            </w:r>
          </w:p>
        </w:tc>
        <w:tc>
          <w:tcPr>
            <w:tcW w:w="1134" w:type="dxa"/>
            <w:tcBorders>
              <w:top w:val="single" w:sz="4" w:space="0" w:color="auto"/>
              <w:left w:val="single" w:sz="4" w:space="0" w:color="auto"/>
              <w:bottom w:val="single" w:sz="4" w:space="0" w:color="auto"/>
              <w:right w:val="single" w:sz="4" w:space="0" w:color="auto"/>
            </w:tcBorders>
          </w:tcPr>
          <w:p w14:paraId="34BC9857"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422D13CD"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tcPr>
          <w:p w14:paraId="565D8347"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41571BE5" w14:textId="77777777" w:rsidTr="00521D66">
        <w:tc>
          <w:tcPr>
            <w:tcW w:w="675" w:type="dxa"/>
            <w:tcBorders>
              <w:top w:val="single" w:sz="4" w:space="0" w:color="auto"/>
              <w:left w:val="single" w:sz="4" w:space="0" w:color="auto"/>
              <w:bottom w:val="single" w:sz="4" w:space="0" w:color="auto"/>
              <w:right w:val="single" w:sz="4" w:space="0" w:color="auto"/>
            </w:tcBorders>
          </w:tcPr>
          <w:p w14:paraId="050DE026" w14:textId="77777777" w:rsidR="00555D48" w:rsidRPr="00407E84" w:rsidRDefault="00555D48" w:rsidP="00521D66">
            <w:pPr>
              <w:spacing w:after="0" w:line="240" w:lineRule="auto"/>
              <w:rPr>
                <w:rFonts w:ascii="Times New Roman" w:hAnsi="Times New Roman"/>
                <w:sz w:val="24"/>
                <w:szCs w:val="24"/>
                <w:lang w:val="uk-UA"/>
              </w:rPr>
            </w:pPr>
          </w:p>
        </w:tc>
        <w:tc>
          <w:tcPr>
            <w:tcW w:w="5103" w:type="dxa"/>
            <w:tcBorders>
              <w:top w:val="single" w:sz="4" w:space="0" w:color="auto"/>
              <w:left w:val="single" w:sz="4" w:space="0" w:color="auto"/>
              <w:bottom w:val="single" w:sz="4" w:space="0" w:color="auto"/>
              <w:right w:val="single" w:sz="4" w:space="0" w:color="auto"/>
            </w:tcBorders>
            <w:hideMark/>
          </w:tcPr>
          <w:p w14:paraId="005CC523" w14:textId="77777777" w:rsidR="00555D48" w:rsidRPr="00407E84" w:rsidRDefault="00555D48" w:rsidP="00521D66">
            <w:pPr>
              <w:spacing w:after="0" w:line="240" w:lineRule="auto"/>
              <w:rPr>
                <w:rFonts w:ascii="Times New Roman" w:hAnsi="Times New Roman"/>
                <w:b/>
                <w:sz w:val="24"/>
                <w:szCs w:val="24"/>
                <w:lang w:val="uk-UA"/>
              </w:rPr>
            </w:pPr>
            <w:r w:rsidRPr="00407E84">
              <w:rPr>
                <w:rFonts w:ascii="Times New Roman" w:hAnsi="Times New Roman"/>
                <w:b/>
                <w:sz w:val="24"/>
                <w:szCs w:val="24"/>
                <w:lang w:val="uk-UA"/>
              </w:rPr>
              <w:t xml:space="preserve">Водопостачання </w:t>
            </w:r>
          </w:p>
        </w:tc>
        <w:tc>
          <w:tcPr>
            <w:tcW w:w="1134" w:type="dxa"/>
            <w:tcBorders>
              <w:top w:val="single" w:sz="4" w:space="0" w:color="auto"/>
              <w:left w:val="single" w:sz="4" w:space="0" w:color="auto"/>
              <w:bottom w:val="single" w:sz="4" w:space="0" w:color="auto"/>
              <w:right w:val="single" w:sz="4" w:space="0" w:color="auto"/>
            </w:tcBorders>
          </w:tcPr>
          <w:p w14:paraId="02036D17" w14:textId="77777777" w:rsidR="00555D48" w:rsidRPr="00407E84" w:rsidRDefault="00555D48" w:rsidP="00521D66">
            <w:pPr>
              <w:spacing w:after="0" w:line="240" w:lineRule="auto"/>
              <w:jc w:val="center"/>
              <w:rPr>
                <w:rFonts w:ascii="Times New Roman" w:hAnsi="Times New Roman"/>
                <w:sz w:val="24"/>
                <w:szCs w:val="24"/>
                <w:vertAlign w:val="superscript"/>
                <w:lang w:val="uk-UA"/>
              </w:rPr>
            </w:pPr>
          </w:p>
        </w:tc>
        <w:tc>
          <w:tcPr>
            <w:tcW w:w="1276" w:type="dxa"/>
            <w:tcBorders>
              <w:top w:val="single" w:sz="4" w:space="0" w:color="auto"/>
              <w:left w:val="single" w:sz="4" w:space="0" w:color="auto"/>
              <w:bottom w:val="single" w:sz="4" w:space="0" w:color="auto"/>
              <w:right w:val="single" w:sz="4" w:space="0" w:color="auto"/>
            </w:tcBorders>
          </w:tcPr>
          <w:p w14:paraId="587CC6A0" w14:textId="77777777" w:rsidR="00555D48" w:rsidRPr="00407E84" w:rsidRDefault="00555D48" w:rsidP="00521D66">
            <w:pPr>
              <w:spacing w:after="0"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14:paraId="45DCC3FA"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28A25F80" w14:textId="77777777" w:rsidTr="00521D66">
        <w:tc>
          <w:tcPr>
            <w:tcW w:w="675" w:type="dxa"/>
            <w:tcBorders>
              <w:top w:val="single" w:sz="4" w:space="0" w:color="auto"/>
              <w:left w:val="single" w:sz="4" w:space="0" w:color="auto"/>
              <w:bottom w:val="single" w:sz="4" w:space="0" w:color="auto"/>
              <w:right w:val="single" w:sz="4" w:space="0" w:color="auto"/>
            </w:tcBorders>
          </w:tcPr>
          <w:p w14:paraId="45D6045F"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60</w:t>
            </w:r>
          </w:p>
        </w:tc>
        <w:tc>
          <w:tcPr>
            <w:tcW w:w="5103" w:type="dxa"/>
            <w:tcBorders>
              <w:top w:val="single" w:sz="4" w:space="0" w:color="auto"/>
              <w:left w:val="single" w:sz="4" w:space="0" w:color="auto"/>
              <w:bottom w:val="single" w:sz="4" w:space="0" w:color="auto"/>
              <w:right w:val="single" w:sz="4" w:space="0" w:color="auto"/>
            </w:tcBorders>
          </w:tcPr>
          <w:p w14:paraId="3E7284BB"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Демонтаж  трубопроводу водопостачання  з сталевих водогазопровідних труб   Д15 мм</w:t>
            </w:r>
          </w:p>
        </w:tc>
        <w:tc>
          <w:tcPr>
            <w:tcW w:w="1134" w:type="dxa"/>
            <w:tcBorders>
              <w:top w:val="single" w:sz="4" w:space="0" w:color="auto"/>
              <w:left w:val="single" w:sz="4" w:space="0" w:color="auto"/>
              <w:bottom w:val="single" w:sz="4" w:space="0" w:color="auto"/>
              <w:right w:val="single" w:sz="4" w:space="0" w:color="auto"/>
            </w:tcBorders>
          </w:tcPr>
          <w:p w14:paraId="4A5ADA11"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пм</w:t>
            </w:r>
          </w:p>
        </w:tc>
        <w:tc>
          <w:tcPr>
            <w:tcW w:w="1276" w:type="dxa"/>
            <w:tcBorders>
              <w:top w:val="single" w:sz="4" w:space="0" w:color="auto"/>
              <w:left w:val="single" w:sz="4" w:space="0" w:color="auto"/>
              <w:bottom w:val="single" w:sz="4" w:space="0" w:color="auto"/>
              <w:right w:val="single" w:sz="4" w:space="0" w:color="auto"/>
            </w:tcBorders>
          </w:tcPr>
          <w:p w14:paraId="1A6C99BE"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15,00</w:t>
            </w:r>
          </w:p>
        </w:tc>
        <w:tc>
          <w:tcPr>
            <w:tcW w:w="1276" w:type="dxa"/>
            <w:tcBorders>
              <w:top w:val="single" w:sz="4" w:space="0" w:color="auto"/>
              <w:left w:val="single" w:sz="4" w:space="0" w:color="auto"/>
              <w:bottom w:val="single" w:sz="4" w:space="0" w:color="auto"/>
              <w:right w:val="single" w:sz="4" w:space="0" w:color="auto"/>
            </w:tcBorders>
          </w:tcPr>
          <w:p w14:paraId="5352C026"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38F4C470" w14:textId="77777777" w:rsidTr="00521D66">
        <w:tc>
          <w:tcPr>
            <w:tcW w:w="675" w:type="dxa"/>
            <w:tcBorders>
              <w:top w:val="single" w:sz="4" w:space="0" w:color="auto"/>
              <w:left w:val="single" w:sz="4" w:space="0" w:color="auto"/>
              <w:bottom w:val="single" w:sz="4" w:space="0" w:color="auto"/>
              <w:right w:val="single" w:sz="4" w:space="0" w:color="auto"/>
            </w:tcBorders>
          </w:tcPr>
          <w:p w14:paraId="78368857"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61</w:t>
            </w:r>
          </w:p>
        </w:tc>
        <w:tc>
          <w:tcPr>
            <w:tcW w:w="5103" w:type="dxa"/>
            <w:tcBorders>
              <w:top w:val="single" w:sz="4" w:space="0" w:color="auto"/>
              <w:left w:val="single" w:sz="4" w:space="0" w:color="auto"/>
              <w:bottom w:val="single" w:sz="4" w:space="0" w:color="auto"/>
              <w:right w:val="single" w:sz="4" w:space="0" w:color="auto"/>
            </w:tcBorders>
          </w:tcPr>
          <w:p w14:paraId="5F195F73"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 Демонтаж  трубопроводу водопостачання  з сталевих водогазопровідних труб   до Д20 мм</w:t>
            </w:r>
          </w:p>
        </w:tc>
        <w:tc>
          <w:tcPr>
            <w:tcW w:w="1134" w:type="dxa"/>
            <w:tcBorders>
              <w:top w:val="single" w:sz="4" w:space="0" w:color="auto"/>
              <w:left w:val="single" w:sz="4" w:space="0" w:color="auto"/>
              <w:bottom w:val="single" w:sz="4" w:space="0" w:color="auto"/>
              <w:right w:val="single" w:sz="4" w:space="0" w:color="auto"/>
            </w:tcBorders>
          </w:tcPr>
          <w:p w14:paraId="6B6FA3B4"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пм</w:t>
            </w:r>
          </w:p>
        </w:tc>
        <w:tc>
          <w:tcPr>
            <w:tcW w:w="1276" w:type="dxa"/>
            <w:tcBorders>
              <w:top w:val="single" w:sz="4" w:space="0" w:color="auto"/>
              <w:left w:val="single" w:sz="4" w:space="0" w:color="auto"/>
              <w:bottom w:val="single" w:sz="4" w:space="0" w:color="auto"/>
              <w:right w:val="single" w:sz="4" w:space="0" w:color="auto"/>
            </w:tcBorders>
          </w:tcPr>
          <w:p w14:paraId="34E823EE"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2,35</w:t>
            </w:r>
          </w:p>
        </w:tc>
        <w:tc>
          <w:tcPr>
            <w:tcW w:w="1276" w:type="dxa"/>
            <w:tcBorders>
              <w:top w:val="single" w:sz="4" w:space="0" w:color="auto"/>
              <w:left w:val="single" w:sz="4" w:space="0" w:color="auto"/>
              <w:bottom w:val="single" w:sz="4" w:space="0" w:color="auto"/>
              <w:right w:val="single" w:sz="4" w:space="0" w:color="auto"/>
            </w:tcBorders>
          </w:tcPr>
          <w:p w14:paraId="48B73EE5"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6E27B253" w14:textId="77777777" w:rsidTr="00521D66">
        <w:tc>
          <w:tcPr>
            <w:tcW w:w="675" w:type="dxa"/>
            <w:tcBorders>
              <w:top w:val="single" w:sz="4" w:space="0" w:color="auto"/>
              <w:left w:val="single" w:sz="4" w:space="0" w:color="auto"/>
              <w:bottom w:val="single" w:sz="4" w:space="0" w:color="auto"/>
              <w:right w:val="single" w:sz="4" w:space="0" w:color="auto"/>
            </w:tcBorders>
          </w:tcPr>
          <w:p w14:paraId="2120D016"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62</w:t>
            </w:r>
          </w:p>
        </w:tc>
        <w:tc>
          <w:tcPr>
            <w:tcW w:w="5103" w:type="dxa"/>
            <w:tcBorders>
              <w:top w:val="single" w:sz="4" w:space="0" w:color="auto"/>
              <w:left w:val="single" w:sz="4" w:space="0" w:color="auto"/>
              <w:bottom w:val="single" w:sz="4" w:space="0" w:color="auto"/>
              <w:right w:val="single" w:sz="4" w:space="0" w:color="auto"/>
            </w:tcBorders>
          </w:tcPr>
          <w:p w14:paraId="02DB95D7"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 Демонтаж  трубопроводу водопостачання  з сталевих водогазопровідних труб   до Д40 мм</w:t>
            </w:r>
          </w:p>
        </w:tc>
        <w:tc>
          <w:tcPr>
            <w:tcW w:w="1134" w:type="dxa"/>
            <w:tcBorders>
              <w:top w:val="single" w:sz="4" w:space="0" w:color="auto"/>
              <w:left w:val="single" w:sz="4" w:space="0" w:color="auto"/>
              <w:bottom w:val="single" w:sz="4" w:space="0" w:color="auto"/>
              <w:right w:val="single" w:sz="4" w:space="0" w:color="auto"/>
            </w:tcBorders>
          </w:tcPr>
          <w:p w14:paraId="3D101546"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пм</w:t>
            </w:r>
          </w:p>
        </w:tc>
        <w:tc>
          <w:tcPr>
            <w:tcW w:w="1276" w:type="dxa"/>
            <w:tcBorders>
              <w:top w:val="single" w:sz="4" w:space="0" w:color="auto"/>
              <w:left w:val="single" w:sz="4" w:space="0" w:color="auto"/>
              <w:bottom w:val="single" w:sz="4" w:space="0" w:color="auto"/>
              <w:right w:val="single" w:sz="4" w:space="0" w:color="auto"/>
            </w:tcBorders>
          </w:tcPr>
          <w:p w14:paraId="2D0CF2CE"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2,8</w:t>
            </w:r>
          </w:p>
        </w:tc>
        <w:tc>
          <w:tcPr>
            <w:tcW w:w="1276" w:type="dxa"/>
            <w:tcBorders>
              <w:top w:val="single" w:sz="4" w:space="0" w:color="auto"/>
              <w:left w:val="single" w:sz="4" w:space="0" w:color="auto"/>
              <w:bottom w:val="single" w:sz="4" w:space="0" w:color="auto"/>
              <w:right w:val="single" w:sz="4" w:space="0" w:color="auto"/>
            </w:tcBorders>
          </w:tcPr>
          <w:p w14:paraId="64CB812E"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2B1A517C" w14:textId="77777777" w:rsidTr="00521D66">
        <w:tc>
          <w:tcPr>
            <w:tcW w:w="675" w:type="dxa"/>
            <w:tcBorders>
              <w:top w:val="single" w:sz="4" w:space="0" w:color="auto"/>
              <w:left w:val="single" w:sz="4" w:space="0" w:color="auto"/>
              <w:bottom w:val="single" w:sz="4" w:space="0" w:color="auto"/>
              <w:right w:val="single" w:sz="4" w:space="0" w:color="auto"/>
            </w:tcBorders>
          </w:tcPr>
          <w:p w14:paraId="03F11A95"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63</w:t>
            </w:r>
          </w:p>
        </w:tc>
        <w:tc>
          <w:tcPr>
            <w:tcW w:w="5103" w:type="dxa"/>
            <w:tcBorders>
              <w:top w:val="single" w:sz="4" w:space="0" w:color="auto"/>
              <w:left w:val="single" w:sz="4" w:space="0" w:color="auto"/>
              <w:bottom w:val="single" w:sz="4" w:space="0" w:color="auto"/>
              <w:right w:val="single" w:sz="4" w:space="0" w:color="auto"/>
            </w:tcBorders>
            <w:hideMark/>
          </w:tcPr>
          <w:p w14:paraId="5395867E"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Прокладання трубопроводів</w:t>
            </w:r>
          </w:p>
          <w:p w14:paraId="2A556ABD"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водопостачання із поліпропіленових труб діаметром 25 мм (еко пласт)</w:t>
            </w:r>
          </w:p>
        </w:tc>
        <w:tc>
          <w:tcPr>
            <w:tcW w:w="1134" w:type="dxa"/>
            <w:tcBorders>
              <w:top w:val="single" w:sz="4" w:space="0" w:color="auto"/>
              <w:left w:val="single" w:sz="4" w:space="0" w:color="auto"/>
              <w:bottom w:val="single" w:sz="4" w:space="0" w:color="auto"/>
              <w:right w:val="single" w:sz="4" w:space="0" w:color="auto"/>
            </w:tcBorders>
            <w:hideMark/>
          </w:tcPr>
          <w:p w14:paraId="29EC9BC5"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пм</w:t>
            </w:r>
          </w:p>
        </w:tc>
        <w:tc>
          <w:tcPr>
            <w:tcW w:w="1276" w:type="dxa"/>
            <w:tcBorders>
              <w:top w:val="single" w:sz="4" w:space="0" w:color="auto"/>
              <w:left w:val="single" w:sz="4" w:space="0" w:color="auto"/>
              <w:bottom w:val="single" w:sz="4" w:space="0" w:color="auto"/>
              <w:right w:val="single" w:sz="4" w:space="0" w:color="auto"/>
            </w:tcBorders>
          </w:tcPr>
          <w:p w14:paraId="75209680"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17,35</w:t>
            </w:r>
          </w:p>
        </w:tc>
        <w:tc>
          <w:tcPr>
            <w:tcW w:w="1276" w:type="dxa"/>
            <w:tcBorders>
              <w:top w:val="single" w:sz="4" w:space="0" w:color="auto"/>
              <w:left w:val="single" w:sz="4" w:space="0" w:color="auto"/>
              <w:bottom w:val="single" w:sz="4" w:space="0" w:color="auto"/>
              <w:right w:val="single" w:sz="4" w:space="0" w:color="auto"/>
            </w:tcBorders>
          </w:tcPr>
          <w:p w14:paraId="7E3AA6B4"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4CA0DD62" w14:textId="77777777" w:rsidTr="00521D66">
        <w:tc>
          <w:tcPr>
            <w:tcW w:w="675" w:type="dxa"/>
            <w:tcBorders>
              <w:top w:val="single" w:sz="4" w:space="0" w:color="auto"/>
              <w:left w:val="single" w:sz="4" w:space="0" w:color="auto"/>
              <w:bottom w:val="single" w:sz="4" w:space="0" w:color="auto"/>
              <w:right w:val="single" w:sz="4" w:space="0" w:color="auto"/>
            </w:tcBorders>
          </w:tcPr>
          <w:p w14:paraId="2BB4D2E5"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64</w:t>
            </w:r>
          </w:p>
        </w:tc>
        <w:tc>
          <w:tcPr>
            <w:tcW w:w="5103" w:type="dxa"/>
            <w:tcBorders>
              <w:top w:val="single" w:sz="4" w:space="0" w:color="auto"/>
              <w:left w:val="single" w:sz="4" w:space="0" w:color="auto"/>
              <w:bottom w:val="single" w:sz="4" w:space="0" w:color="auto"/>
              <w:right w:val="single" w:sz="4" w:space="0" w:color="auto"/>
            </w:tcBorders>
          </w:tcPr>
          <w:p w14:paraId="530B74A8"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Встановлення висушувачів для рушників</w:t>
            </w:r>
          </w:p>
        </w:tc>
        <w:tc>
          <w:tcPr>
            <w:tcW w:w="1134" w:type="dxa"/>
            <w:tcBorders>
              <w:top w:val="single" w:sz="4" w:space="0" w:color="auto"/>
              <w:left w:val="single" w:sz="4" w:space="0" w:color="auto"/>
              <w:bottom w:val="single" w:sz="4" w:space="0" w:color="auto"/>
              <w:right w:val="single" w:sz="4" w:space="0" w:color="auto"/>
            </w:tcBorders>
          </w:tcPr>
          <w:p w14:paraId="79872639"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50D246B3"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tcPr>
          <w:p w14:paraId="2DEF33BE"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3D2C2617" w14:textId="77777777" w:rsidTr="00521D66">
        <w:tc>
          <w:tcPr>
            <w:tcW w:w="675" w:type="dxa"/>
            <w:tcBorders>
              <w:top w:val="single" w:sz="4" w:space="0" w:color="auto"/>
              <w:left w:val="single" w:sz="4" w:space="0" w:color="auto"/>
              <w:bottom w:val="single" w:sz="4" w:space="0" w:color="auto"/>
              <w:right w:val="single" w:sz="4" w:space="0" w:color="auto"/>
            </w:tcBorders>
          </w:tcPr>
          <w:p w14:paraId="5259DEE1"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65</w:t>
            </w:r>
          </w:p>
        </w:tc>
        <w:tc>
          <w:tcPr>
            <w:tcW w:w="5103" w:type="dxa"/>
            <w:tcBorders>
              <w:top w:val="single" w:sz="4" w:space="0" w:color="auto"/>
              <w:left w:val="single" w:sz="4" w:space="0" w:color="auto"/>
              <w:bottom w:val="single" w:sz="4" w:space="0" w:color="auto"/>
              <w:right w:val="single" w:sz="4" w:space="0" w:color="auto"/>
            </w:tcBorders>
          </w:tcPr>
          <w:p w14:paraId="5CC83541"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МРВ кутова 25 / 3/4</w:t>
            </w:r>
          </w:p>
        </w:tc>
        <w:tc>
          <w:tcPr>
            <w:tcW w:w="1134" w:type="dxa"/>
            <w:tcBorders>
              <w:top w:val="single" w:sz="4" w:space="0" w:color="auto"/>
              <w:left w:val="single" w:sz="4" w:space="0" w:color="auto"/>
              <w:bottom w:val="single" w:sz="4" w:space="0" w:color="auto"/>
              <w:right w:val="single" w:sz="4" w:space="0" w:color="auto"/>
            </w:tcBorders>
          </w:tcPr>
          <w:p w14:paraId="07AFDE73"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00F5A178"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tcPr>
          <w:p w14:paraId="6A403B34"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4949C809" w14:textId="77777777" w:rsidTr="00521D66">
        <w:tc>
          <w:tcPr>
            <w:tcW w:w="675" w:type="dxa"/>
            <w:tcBorders>
              <w:top w:val="single" w:sz="4" w:space="0" w:color="auto"/>
              <w:left w:val="single" w:sz="4" w:space="0" w:color="auto"/>
              <w:bottom w:val="single" w:sz="4" w:space="0" w:color="auto"/>
              <w:right w:val="single" w:sz="4" w:space="0" w:color="auto"/>
            </w:tcBorders>
          </w:tcPr>
          <w:p w14:paraId="61BE0A62"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66</w:t>
            </w:r>
          </w:p>
        </w:tc>
        <w:tc>
          <w:tcPr>
            <w:tcW w:w="5103" w:type="dxa"/>
            <w:tcBorders>
              <w:top w:val="single" w:sz="4" w:space="0" w:color="auto"/>
              <w:left w:val="single" w:sz="4" w:space="0" w:color="auto"/>
              <w:bottom w:val="single" w:sz="4" w:space="0" w:color="auto"/>
              <w:right w:val="single" w:sz="4" w:space="0" w:color="auto"/>
            </w:tcBorders>
          </w:tcPr>
          <w:p w14:paraId="52A13D1F"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МРВ кутова 25 / 1/2</w:t>
            </w:r>
          </w:p>
        </w:tc>
        <w:tc>
          <w:tcPr>
            <w:tcW w:w="1134" w:type="dxa"/>
            <w:tcBorders>
              <w:top w:val="single" w:sz="4" w:space="0" w:color="auto"/>
              <w:left w:val="single" w:sz="4" w:space="0" w:color="auto"/>
              <w:bottom w:val="single" w:sz="4" w:space="0" w:color="auto"/>
              <w:right w:val="single" w:sz="4" w:space="0" w:color="auto"/>
            </w:tcBorders>
          </w:tcPr>
          <w:p w14:paraId="0EB2C134"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7AAAB3CA"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tcPr>
          <w:p w14:paraId="01C04CAA"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654AB2EA" w14:textId="77777777" w:rsidTr="00521D66">
        <w:tc>
          <w:tcPr>
            <w:tcW w:w="675" w:type="dxa"/>
            <w:tcBorders>
              <w:top w:val="single" w:sz="4" w:space="0" w:color="auto"/>
              <w:left w:val="single" w:sz="4" w:space="0" w:color="auto"/>
              <w:bottom w:val="single" w:sz="4" w:space="0" w:color="auto"/>
              <w:right w:val="single" w:sz="4" w:space="0" w:color="auto"/>
            </w:tcBorders>
          </w:tcPr>
          <w:p w14:paraId="2E8BD68B"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67</w:t>
            </w:r>
          </w:p>
        </w:tc>
        <w:tc>
          <w:tcPr>
            <w:tcW w:w="5103" w:type="dxa"/>
            <w:tcBorders>
              <w:top w:val="single" w:sz="4" w:space="0" w:color="auto"/>
              <w:left w:val="single" w:sz="4" w:space="0" w:color="auto"/>
              <w:bottom w:val="single" w:sz="4" w:space="0" w:color="auto"/>
              <w:right w:val="single" w:sz="4" w:space="0" w:color="auto"/>
            </w:tcBorders>
          </w:tcPr>
          <w:p w14:paraId="45B251BC"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МРН кутова 25  /1/2</w:t>
            </w:r>
          </w:p>
        </w:tc>
        <w:tc>
          <w:tcPr>
            <w:tcW w:w="1134" w:type="dxa"/>
            <w:tcBorders>
              <w:top w:val="single" w:sz="4" w:space="0" w:color="auto"/>
              <w:left w:val="single" w:sz="4" w:space="0" w:color="auto"/>
              <w:bottom w:val="single" w:sz="4" w:space="0" w:color="auto"/>
              <w:right w:val="single" w:sz="4" w:space="0" w:color="auto"/>
            </w:tcBorders>
          </w:tcPr>
          <w:p w14:paraId="64F67ED3"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5F6C4336"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tcPr>
          <w:p w14:paraId="575B514C"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47214F14" w14:textId="77777777" w:rsidTr="00521D66">
        <w:tc>
          <w:tcPr>
            <w:tcW w:w="675" w:type="dxa"/>
            <w:tcBorders>
              <w:top w:val="single" w:sz="4" w:space="0" w:color="auto"/>
              <w:left w:val="single" w:sz="4" w:space="0" w:color="auto"/>
              <w:bottom w:val="single" w:sz="4" w:space="0" w:color="auto"/>
              <w:right w:val="single" w:sz="4" w:space="0" w:color="auto"/>
            </w:tcBorders>
          </w:tcPr>
          <w:p w14:paraId="7DBEA0D5"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68</w:t>
            </w:r>
          </w:p>
        </w:tc>
        <w:tc>
          <w:tcPr>
            <w:tcW w:w="5103" w:type="dxa"/>
            <w:tcBorders>
              <w:top w:val="single" w:sz="4" w:space="0" w:color="auto"/>
              <w:left w:val="single" w:sz="4" w:space="0" w:color="auto"/>
              <w:bottom w:val="single" w:sz="4" w:space="0" w:color="auto"/>
              <w:right w:val="single" w:sz="4" w:space="0" w:color="auto"/>
            </w:tcBorders>
          </w:tcPr>
          <w:p w14:paraId="152D05D1"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Кран американка ½ (ВН)</w:t>
            </w:r>
          </w:p>
        </w:tc>
        <w:tc>
          <w:tcPr>
            <w:tcW w:w="1134" w:type="dxa"/>
            <w:tcBorders>
              <w:top w:val="single" w:sz="4" w:space="0" w:color="auto"/>
              <w:left w:val="single" w:sz="4" w:space="0" w:color="auto"/>
              <w:bottom w:val="single" w:sz="4" w:space="0" w:color="auto"/>
              <w:right w:val="single" w:sz="4" w:space="0" w:color="auto"/>
            </w:tcBorders>
          </w:tcPr>
          <w:p w14:paraId="7B44CEE8"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19C28C06"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tcPr>
          <w:p w14:paraId="578291D4"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44F8A746" w14:textId="77777777" w:rsidTr="00521D66">
        <w:tc>
          <w:tcPr>
            <w:tcW w:w="675" w:type="dxa"/>
            <w:tcBorders>
              <w:top w:val="single" w:sz="4" w:space="0" w:color="auto"/>
              <w:left w:val="single" w:sz="4" w:space="0" w:color="auto"/>
              <w:bottom w:val="single" w:sz="4" w:space="0" w:color="auto"/>
              <w:right w:val="single" w:sz="4" w:space="0" w:color="auto"/>
            </w:tcBorders>
          </w:tcPr>
          <w:p w14:paraId="63E37CAB"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69</w:t>
            </w:r>
          </w:p>
        </w:tc>
        <w:tc>
          <w:tcPr>
            <w:tcW w:w="5103" w:type="dxa"/>
            <w:tcBorders>
              <w:top w:val="single" w:sz="4" w:space="0" w:color="auto"/>
              <w:left w:val="single" w:sz="4" w:space="0" w:color="auto"/>
              <w:bottom w:val="single" w:sz="4" w:space="0" w:color="auto"/>
              <w:right w:val="single" w:sz="4" w:space="0" w:color="auto"/>
            </w:tcBorders>
            <w:hideMark/>
          </w:tcPr>
          <w:p w14:paraId="29329420"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Трійник з поліпропілену діаметром  Д 25 мм різьба </w:t>
            </w:r>
          </w:p>
        </w:tc>
        <w:tc>
          <w:tcPr>
            <w:tcW w:w="1134" w:type="dxa"/>
            <w:tcBorders>
              <w:top w:val="single" w:sz="4" w:space="0" w:color="auto"/>
              <w:left w:val="single" w:sz="4" w:space="0" w:color="auto"/>
              <w:bottom w:val="single" w:sz="4" w:space="0" w:color="auto"/>
              <w:right w:val="single" w:sz="4" w:space="0" w:color="auto"/>
            </w:tcBorders>
            <w:hideMark/>
          </w:tcPr>
          <w:p w14:paraId="14694799"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25EC865C"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tcPr>
          <w:p w14:paraId="7DEB3FB9"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0C7D74E6" w14:textId="77777777" w:rsidTr="00521D66">
        <w:tc>
          <w:tcPr>
            <w:tcW w:w="675" w:type="dxa"/>
            <w:tcBorders>
              <w:top w:val="single" w:sz="4" w:space="0" w:color="auto"/>
              <w:left w:val="single" w:sz="4" w:space="0" w:color="auto"/>
              <w:bottom w:val="single" w:sz="4" w:space="0" w:color="auto"/>
              <w:right w:val="single" w:sz="4" w:space="0" w:color="auto"/>
            </w:tcBorders>
          </w:tcPr>
          <w:p w14:paraId="12360711"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70</w:t>
            </w:r>
          </w:p>
        </w:tc>
        <w:tc>
          <w:tcPr>
            <w:tcW w:w="5103" w:type="dxa"/>
            <w:tcBorders>
              <w:top w:val="single" w:sz="4" w:space="0" w:color="auto"/>
              <w:left w:val="single" w:sz="4" w:space="0" w:color="auto"/>
              <w:bottom w:val="single" w:sz="4" w:space="0" w:color="auto"/>
              <w:right w:val="single" w:sz="4" w:space="0" w:color="auto"/>
            </w:tcBorders>
          </w:tcPr>
          <w:p w14:paraId="3DB9DA76" w14:textId="77777777" w:rsidR="00555D48" w:rsidRPr="00407E84" w:rsidRDefault="00555D48" w:rsidP="00521D66">
            <w:pPr>
              <w:spacing w:after="0" w:line="240" w:lineRule="auto"/>
              <w:rPr>
                <w:rFonts w:ascii="Times New Roman" w:hAnsi="Times New Roman"/>
                <w:sz w:val="24"/>
                <w:szCs w:val="24"/>
                <w:vertAlign w:val="superscript"/>
                <w:lang w:val="uk-UA"/>
              </w:rPr>
            </w:pPr>
            <w:r w:rsidRPr="00407E84">
              <w:rPr>
                <w:rFonts w:ascii="Times New Roman" w:hAnsi="Times New Roman"/>
                <w:sz w:val="24"/>
                <w:szCs w:val="24"/>
                <w:lang w:val="uk-UA"/>
              </w:rPr>
              <w:t>Коліно  Д 25 *90</w:t>
            </w:r>
            <w:r w:rsidRPr="00407E84">
              <w:rPr>
                <w:rFonts w:ascii="Times New Roman" w:hAnsi="Times New Roman"/>
                <w:sz w:val="24"/>
                <w:szCs w:val="24"/>
                <w:vertAlign w:val="superscript"/>
                <w:lang w:val="uk-UA"/>
              </w:rPr>
              <w:t>0</w:t>
            </w:r>
          </w:p>
        </w:tc>
        <w:tc>
          <w:tcPr>
            <w:tcW w:w="1134" w:type="dxa"/>
            <w:tcBorders>
              <w:top w:val="single" w:sz="4" w:space="0" w:color="auto"/>
              <w:left w:val="single" w:sz="4" w:space="0" w:color="auto"/>
              <w:bottom w:val="single" w:sz="4" w:space="0" w:color="auto"/>
              <w:right w:val="single" w:sz="4" w:space="0" w:color="auto"/>
            </w:tcBorders>
          </w:tcPr>
          <w:p w14:paraId="1DFEBF0E"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50F43BED"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30</w:t>
            </w:r>
          </w:p>
        </w:tc>
        <w:tc>
          <w:tcPr>
            <w:tcW w:w="1276" w:type="dxa"/>
            <w:tcBorders>
              <w:top w:val="single" w:sz="4" w:space="0" w:color="auto"/>
              <w:left w:val="single" w:sz="4" w:space="0" w:color="auto"/>
              <w:bottom w:val="single" w:sz="4" w:space="0" w:color="auto"/>
              <w:right w:val="single" w:sz="4" w:space="0" w:color="auto"/>
            </w:tcBorders>
          </w:tcPr>
          <w:p w14:paraId="44ABC3A5"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7AF4B484" w14:textId="77777777" w:rsidTr="00521D66">
        <w:tc>
          <w:tcPr>
            <w:tcW w:w="675" w:type="dxa"/>
            <w:tcBorders>
              <w:top w:val="single" w:sz="4" w:space="0" w:color="auto"/>
              <w:left w:val="single" w:sz="4" w:space="0" w:color="auto"/>
              <w:bottom w:val="single" w:sz="4" w:space="0" w:color="auto"/>
              <w:right w:val="single" w:sz="4" w:space="0" w:color="auto"/>
            </w:tcBorders>
          </w:tcPr>
          <w:p w14:paraId="43FA5ADF"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71</w:t>
            </w:r>
          </w:p>
        </w:tc>
        <w:tc>
          <w:tcPr>
            <w:tcW w:w="5103" w:type="dxa"/>
            <w:tcBorders>
              <w:top w:val="single" w:sz="4" w:space="0" w:color="auto"/>
              <w:left w:val="single" w:sz="4" w:space="0" w:color="auto"/>
              <w:bottom w:val="single" w:sz="4" w:space="0" w:color="auto"/>
              <w:right w:val="single" w:sz="4" w:space="0" w:color="auto"/>
            </w:tcBorders>
          </w:tcPr>
          <w:p w14:paraId="767CE324" w14:textId="77777777" w:rsidR="00555D48" w:rsidRPr="00407E84" w:rsidRDefault="00555D48" w:rsidP="00521D66">
            <w:pPr>
              <w:spacing w:after="0" w:line="240" w:lineRule="auto"/>
              <w:rPr>
                <w:rFonts w:ascii="Times New Roman" w:hAnsi="Times New Roman"/>
                <w:sz w:val="24"/>
                <w:szCs w:val="24"/>
                <w:vertAlign w:val="superscript"/>
                <w:lang w:val="uk-UA"/>
              </w:rPr>
            </w:pPr>
            <w:r w:rsidRPr="00407E84">
              <w:rPr>
                <w:rFonts w:ascii="Times New Roman" w:hAnsi="Times New Roman"/>
                <w:sz w:val="24"/>
                <w:szCs w:val="24"/>
                <w:lang w:val="uk-UA"/>
              </w:rPr>
              <w:t>Коліно  Д 25 *45</w:t>
            </w:r>
            <w:r w:rsidRPr="00407E84">
              <w:rPr>
                <w:rFonts w:ascii="Times New Roman" w:hAnsi="Times New Roman"/>
                <w:sz w:val="24"/>
                <w:szCs w:val="24"/>
                <w:vertAlign w:val="superscript"/>
                <w:lang w:val="uk-UA"/>
              </w:rPr>
              <w:t>0</w:t>
            </w:r>
          </w:p>
        </w:tc>
        <w:tc>
          <w:tcPr>
            <w:tcW w:w="1134" w:type="dxa"/>
            <w:tcBorders>
              <w:top w:val="single" w:sz="4" w:space="0" w:color="auto"/>
              <w:left w:val="single" w:sz="4" w:space="0" w:color="auto"/>
              <w:bottom w:val="single" w:sz="4" w:space="0" w:color="auto"/>
              <w:right w:val="single" w:sz="4" w:space="0" w:color="auto"/>
            </w:tcBorders>
          </w:tcPr>
          <w:p w14:paraId="3022DCE2"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448086DE"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10</w:t>
            </w:r>
          </w:p>
        </w:tc>
        <w:tc>
          <w:tcPr>
            <w:tcW w:w="1276" w:type="dxa"/>
            <w:tcBorders>
              <w:top w:val="single" w:sz="4" w:space="0" w:color="auto"/>
              <w:left w:val="single" w:sz="4" w:space="0" w:color="auto"/>
              <w:bottom w:val="single" w:sz="4" w:space="0" w:color="auto"/>
              <w:right w:val="single" w:sz="4" w:space="0" w:color="auto"/>
            </w:tcBorders>
          </w:tcPr>
          <w:p w14:paraId="11C2D867"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4E41ED6F" w14:textId="77777777" w:rsidTr="00521D66">
        <w:tc>
          <w:tcPr>
            <w:tcW w:w="675" w:type="dxa"/>
            <w:tcBorders>
              <w:top w:val="single" w:sz="4" w:space="0" w:color="auto"/>
              <w:left w:val="single" w:sz="4" w:space="0" w:color="auto"/>
              <w:bottom w:val="single" w:sz="4" w:space="0" w:color="auto"/>
              <w:right w:val="single" w:sz="4" w:space="0" w:color="auto"/>
            </w:tcBorders>
          </w:tcPr>
          <w:p w14:paraId="18BE28A3"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72</w:t>
            </w:r>
          </w:p>
        </w:tc>
        <w:tc>
          <w:tcPr>
            <w:tcW w:w="5103" w:type="dxa"/>
            <w:tcBorders>
              <w:top w:val="single" w:sz="4" w:space="0" w:color="auto"/>
              <w:left w:val="single" w:sz="4" w:space="0" w:color="auto"/>
              <w:bottom w:val="single" w:sz="4" w:space="0" w:color="auto"/>
              <w:right w:val="single" w:sz="4" w:space="0" w:color="auto"/>
            </w:tcBorders>
          </w:tcPr>
          <w:p w14:paraId="5229B248"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МРН Д 25 /1/2</w:t>
            </w:r>
          </w:p>
        </w:tc>
        <w:tc>
          <w:tcPr>
            <w:tcW w:w="1134" w:type="dxa"/>
            <w:tcBorders>
              <w:top w:val="single" w:sz="4" w:space="0" w:color="auto"/>
              <w:left w:val="single" w:sz="4" w:space="0" w:color="auto"/>
              <w:bottom w:val="single" w:sz="4" w:space="0" w:color="auto"/>
              <w:right w:val="single" w:sz="4" w:space="0" w:color="auto"/>
            </w:tcBorders>
          </w:tcPr>
          <w:p w14:paraId="24A94F6C"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0E589EDB"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7</w:t>
            </w:r>
          </w:p>
        </w:tc>
        <w:tc>
          <w:tcPr>
            <w:tcW w:w="1276" w:type="dxa"/>
            <w:tcBorders>
              <w:top w:val="single" w:sz="4" w:space="0" w:color="auto"/>
              <w:left w:val="single" w:sz="4" w:space="0" w:color="auto"/>
              <w:bottom w:val="single" w:sz="4" w:space="0" w:color="auto"/>
              <w:right w:val="single" w:sz="4" w:space="0" w:color="auto"/>
            </w:tcBorders>
          </w:tcPr>
          <w:p w14:paraId="78D2E902"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2D044221" w14:textId="77777777" w:rsidTr="00521D66">
        <w:tc>
          <w:tcPr>
            <w:tcW w:w="675" w:type="dxa"/>
            <w:tcBorders>
              <w:top w:val="single" w:sz="4" w:space="0" w:color="auto"/>
              <w:left w:val="single" w:sz="4" w:space="0" w:color="auto"/>
              <w:bottom w:val="single" w:sz="4" w:space="0" w:color="auto"/>
              <w:right w:val="single" w:sz="4" w:space="0" w:color="auto"/>
            </w:tcBorders>
          </w:tcPr>
          <w:p w14:paraId="523E90F7"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73</w:t>
            </w:r>
          </w:p>
        </w:tc>
        <w:tc>
          <w:tcPr>
            <w:tcW w:w="5103" w:type="dxa"/>
            <w:tcBorders>
              <w:top w:val="single" w:sz="4" w:space="0" w:color="auto"/>
              <w:left w:val="single" w:sz="4" w:space="0" w:color="auto"/>
              <w:bottom w:val="single" w:sz="4" w:space="0" w:color="auto"/>
              <w:right w:val="single" w:sz="4" w:space="0" w:color="auto"/>
            </w:tcBorders>
          </w:tcPr>
          <w:p w14:paraId="454C452C"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Зворотний клапан Д 15 мм  </w:t>
            </w:r>
          </w:p>
        </w:tc>
        <w:tc>
          <w:tcPr>
            <w:tcW w:w="1134" w:type="dxa"/>
            <w:tcBorders>
              <w:top w:val="single" w:sz="4" w:space="0" w:color="auto"/>
              <w:left w:val="single" w:sz="4" w:space="0" w:color="auto"/>
              <w:bottom w:val="single" w:sz="4" w:space="0" w:color="auto"/>
              <w:right w:val="single" w:sz="4" w:space="0" w:color="auto"/>
            </w:tcBorders>
          </w:tcPr>
          <w:p w14:paraId="1A0682FA"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06DB6A12"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tcPr>
          <w:p w14:paraId="2A80DF53"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410216A7" w14:textId="77777777" w:rsidTr="00521D66">
        <w:tc>
          <w:tcPr>
            <w:tcW w:w="675" w:type="dxa"/>
            <w:tcBorders>
              <w:top w:val="single" w:sz="4" w:space="0" w:color="auto"/>
              <w:left w:val="single" w:sz="4" w:space="0" w:color="auto"/>
              <w:bottom w:val="single" w:sz="4" w:space="0" w:color="auto"/>
              <w:right w:val="single" w:sz="4" w:space="0" w:color="auto"/>
            </w:tcBorders>
          </w:tcPr>
          <w:p w14:paraId="1769B0B3"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74</w:t>
            </w:r>
          </w:p>
        </w:tc>
        <w:tc>
          <w:tcPr>
            <w:tcW w:w="5103" w:type="dxa"/>
            <w:tcBorders>
              <w:top w:val="single" w:sz="4" w:space="0" w:color="auto"/>
              <w:left w:val="single" w:sz="4" w:space="0" w:color="auto"/>
              <w:bottom w:val="single" w:sz="4" w:space="0" w:color="auto"/>
              <w:right w:val="single" w:sz="4" w:space="0" w:color="auto"/>
            </w:tcBorders>
            <w:hideMark/>
          </w:tcPr>
          <w:p w14:paraId="4CAC8C28"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Кран шаровий Д 15 ВН</w:t>
            </w:r>
          </w:p>
        </w:tc>
        <w:tc>
          <w:tcPr>
            <w:tcW w:w="1134" w:type="dxa"/>
            <w:tcBorders>
              <w:top w:val="single" w:sz="4" w:space="0" w:color="auto"/>
              <w:left w:val="single" w:sz="4" w:space="0" w:color="auto"/>
              <w:bottom w:val="single" w:sz="4" w:space="0" w:color="auto"/>
              <w:right w:val="single" w:sz="4" w:space="0" w:color="auto"/>
            </w:tcBorders>
            <w:hideMark/>
          </w:tcPr>
          <w:p w14:paraId="1289BF2A"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49775F8F"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tcPr>
          <w:p w14:paraId="0399DEB9"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 xml:space="preserve"> </w:t>
            </w:r>
          </w:p>
        </w:tc>
      </w:tr>
      <w:tr w:rsidR="00555D48" w:rsidRPr="00407E84" w14:paraId="586BEA86" w14:textId="77777777" w:rsidTr="00521D66">
        <w:tc>
          <w:tcPr>
            <w:tcW w:w="675" w:type="dxa"/>
            <w:tcBorders>
              <w:top w:val="single" w:sz="4" w:space="0" w:color="auto"/>
              <w:left w:val="single" w:sz="4" w:space="0" w:color="auto"/>
              <w:bottom w:val="single" w:sz="4" w:space="0" w:color="auto"/>
              <w:right w:val="single" w:sz="4" w:space="0" w:color="auto"/>
            </w:tcBorders>
          </w:tcPr>
          <w:p w14:paraId="082BEE65"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75</w:t>
            </w:r>
          </w:p>
        </w:tc>
        <w:tc>
          <w:tcPr>
            <w:tcW w:w="5103" w:type="dxa"/>
            <w:tcBorders>
              <w:top w:val="single" w:sz="4" w:space="0" w:color="auto"/>
              <w:left w:val="single" w:sz="4" w:space="0" w:color="auto"/>
              <w:bottom w:val="single" w:sz="4" w:space="0" w:color="auto"/>
              <w:right w:val="single" w:sz="4" w:space="0" w:color="auto"/>
            </w:tcBorders>
          </w:tcPr>
          <w:p w14:paraId="1865577C"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Американка ( різьба зовнішня.) Д 20 /1/2</w:t>
            </w:r>
          </w:p>
        </w:tc>
        <w:tc>
          <w:tcPr>
            <w:tcW w:w="1134" w:type="dxa"/>
            <w:tcBorders>
              <w:top w:val="single" w:sz="4" w:space="0" w:color="auto"/>
              <w:left w:val="single" w:sz="4" w:space="0" w:color="auto"/>
              <w:bottom w:val="single" w:sz="4" w:space="0" w:color="auto"/>
              <w:right w:val="single" w:sz="4" w:space="0" w:color="auto"/>
            </w:tcBorders>
          </w:tcPr>
          <w:p w14:paraId="02D9EBC5"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7D368F1F"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tcPr>
          <w:p w14:paraId="311D9F10"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353048D2" w14:textId="77777777" w:rsidTr="00521D66">
        <w:tc>
          <w:tcPr>
            <w:tcW w:w="675" w:type="dxa"/>
            <w:tcBorders>
              <w:top w:val="single" w:sz="4" w:space="0" w:color="auto"/>
              <w:left w:val="single" w:sz="4" w:space="0" w:color="auto"/>
              <w:bottom w:val="single" w:sz="4" w:space="0" w:color="auto"/>
              <w:right w:val="single" w:sz="4" w:space="0" w:color="auto"/>
            </w:tcBorders>
          </w:tcPr>
          <w:p w14:paraId="3F10FBFC"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76</w:t>
            </w:r>
          </w:p>
        </w:tc>
        <w:tc>
          <w:tcPr>
            <w:tcW w:w="5103" w:type="dxa"/>
            <w:tcBorders>
              <w:top w:val="single" w:sz="4" w:space="0" w:color="auto"/>
              <w:left w:val="single" w:sz="4" w:space="0" w:color="auto"/>
              <w:bottom w:val="single" w:sz="4" w:space="0" w:color="auto"/>
              <w:right w:val="single" w:sz="4" w:space="0" w:color="auto"/>
            </w:tcBorders>
          </w:tcPr>
          <w:p w14:paraId="099FBC34"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Американка ( різьба внутрішня.) Д 25 /3/4</w:t>
            </w:r>
          </w:p>
        </w:tc>
        <w:tc>
          <w:tcPr>
            <w:tcW w:w="1134" w:type="dxa"/>
            <w:tcBorders>
              <w:top w:val="single" w:sz="4" w:space="0" w:color="auto"/>
              <w:left w:val="single" w:sz="4" w:space="0" w:color="auto"/>
              <w:bottom w:val="single" w:sz="4" w:space="0" w:color="auto"/>
              <w:right w:val="single" w:sz="4" w:space="0" w:color="auto"/>
            </w:tcBorders>
          </w:tcPr>
          <w:p w14:paraId="5003DF92"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3FA4C539"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tcPr>
          <w:p w14:paraId="2F2EE5BD"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0AA4FF1E" w14:textId="77777777" w:rsidTr="00521D66">
        <w:tc>
          <w:tcPr>
            <w:tcW w:w="675" w:type="dxa"/>
            <w:tcBorders>
              <w:top w:val="single" w:sz="4" w:space="0" w:color="auto"/>
              <w:left w:val="single" w:sz="4" w:space="0" w:color="auto"/>
              <w:bottom w:val="single" w:sz="4" w:space="0" w:color="auto"/>
              <w:right w:val="single" w:sz="4" w:space="0" w:color="auto"/>
            </w:tcBorders>
          </w:tcPr>
          <w:p w14:paraId="18666CDE"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77</w:t>
            </w:r>
          </w:p>
        </w:tc>
        <w:tc>
          <w:tcPr>
            <w:tcW w:w="5103" w:type="dxa"/>
            <w:tcBorders>
              <w:top w:val="single" w:sz="4" w:space="0" w:color="auto"/>
              <w:left w:val="single" w:sz="4" w:space="0" w:color="auto"/>
              <w:bottom w:val="single" w:sz="4" w:space="0" w:color="auto"/>
              <w:right w:val="single" w:sz="4" w:space="0" w:color="auto"/>
            </w:tcBorders>
          </w:tcPr>
          <w:p w14:paraId="2C6B4C8D"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Кріплення (шуруп з чоп.)</w:t>
            </w:r>
          </w:p>
        </w:tc>
        <w:tc>
          <w:tcPr>
            <w:tcW w:w="1134" w:type="dxa"/>
            <w:tcBorders>
              <w:top w:val="single" w:sz="4" w:space="0" w:color="auto"/>
              <w:left w:val="single" w:sz="4" w:space="0" w:color="auto"/>
              <w:bottom w:val="single" w:sz="4" w:space="0" w:color="auto"/>
              <w:right w:val="single" w:sz="4" w:space="0" w:color="auto"/>
            </w:tcBorders>
          </w:tcPr>
          <w:p w14:paraId="2B649723"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4D06F25B"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14</w:t>
            </w:r>
          </w:p>
        </w:tc>
        <w:tc>
          <w:tcPr>
            <w:tcW w:w="1276" w:type="dxa"/>
            <w:tcBorders>
              <w:top w:val="single" w:sz="4" w:space="0" w:color="auto"/>
              <w:left w:val="single" w:sz="4" w:space="0" w:color="auto"/>
              <w:bottom w:val="single" w:sz="4" w:space="0" w:color="auto"/>
              <w:right w:val="single" w:sz="4" w:space="0" w:color="auto"/>
            </w:tcBorders>
          </w:tcPr>
          <w:p w14:paraId="1E8C6254"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070C1E10" w14:textId="77777777" w:rsidTr="00521D66">
        <w:tc>
          <w:tcPr>
            <w:tcW w:w="675" w:type="dxa"/>
            <w:tcBorders>
              <w:top w:val="single" w:sz="4" w:space="0" w:color="auto"/>
              <w:left w:val="single" w:sz="4" w:space="0" w:color="auto"/>
              <w:bottom w:val="single" w:sz="4" w:space="0" w:color="auto"/>
              <w:right w:val="single" w:sz="4" w:space="0" w:color="auto"/>
            </w:tcBorders>
          </w:tcPr>
          <w:p w14:paraId="76DBEA20"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78</w:t>
            </w:r>
          </w:p>
        </w:tc>
        <w:tc>
          <w:tcPr>
            <w:tcW w:w="5103" w:type="dxa"/>
            <w:tcBorders>
              <w:top w:val="single" w:sz="4" w:space="0" w:color="auto"/>
              <w:left w:val="single" w:sz="4" w:space="0" w:color="auto"/>
              <w:bottom w:val="single" w:sz="4" w:space="0" w:color="auto"/>
              <w:right w:val="single" w:sz="4" w:space="0" w:color="auto"/>
            </w:tcBorders>
          </w:tcPr>
          <w:p w14:paraId="6DB1D1B9"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Муфта паєчна Д 25 1/2</w:t>
            </w:r>
          </w:p>
        </w:tc>
        <w:tc>
          <w:tcPr>
            <w:tcW w:w="1134" w:type="dxa"/>
            <w:tcBorders>
              <w:top w:val="single" w:sz="4" w:space="0" w:color="auto"/>
              <w:left w:val="single" w:sz="4" w:space="0" w:color="auto"/>
              <w:bottom w:val="single" w:sz="4" w:space="0" w:color="auto"/>
              <w:right w:val="single" w:sz="4" w:space="0" w:color="auto"/>
            </w:tcBorders>
          </w:tcPr>
          <w:p w14:paraId="59C78909"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шт</w:t>
            </w:r>
          </w:p>
        </w:tc>
        <w:tc>
          <w:tcPr>
            <w:tcW w:w="1276" w:type="dxa"/>
            <w:tcBorders>
              <w:top w:val="single" w:sz="4" w:space="0" w:color="auto"/>
              <w:left w:val="single" w:sz="4" w:space="0" w:color="auto"/>
              <w:bottom w:val="single" w:sz="4" w:space="0" w:color="auto"/>
              <w:right w:val="single" w:sz="4" w:space="0" w:color="auto"/>
            </w:tcBorders>
          </w:tcPr>
          <w:p w14:paraId="56E10E96"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7</w:t>
            </w:r>
          </w:p>
        </w:tc>
        <w:tc>
          <w:tcPr>
            <w:tcW w:w="1276" w:type="dxa"/>
            <w:tcBorders>
              <w:top w:val="single" w:sz="4" w:space="0" w:color="auto"/>
              <w:left w:val="single" w:sz="4" w:space="0" w:color="auto"/>
              <w:bottom w:val="single" w:sz="4" w:space="0" w:color="auto"/>
              <w:right w:val="single" w:sz="4" w:space="0" w:color="auto"/>
            </w:tcBorders>
          </w:tcPr>
          <w:p w14:paraId="12F9750D" w14:textId="77777777" w:rsidR="00555D48" w:rsidRPr="00407E84" w:rsidRDefault="00555D48" w:rsidP="00521D66">
            <w:pPr>
              <w:spacing w:after="0" w:line="240" w:lineRule="auto"/>
              <w:rPr>
                <w:rFonts w:ascii="Times New Roman" w:hAnsi="Times New Roman"/>
                <w:sz w:val="24"/>
                <w:szCs w:val="24"/>
                <w:lang w:val="uk-UA"/>
              </w:rPr>
            </w:pPr>
          </w:p>
        </w:tc>
      </w:tr>
      <w:tr w:rsidR="00555D48" w:rsidRPr="00407E84" w14:paraId="18C40996" w14:textId="77777777" w:rsidTr="00521D66">
        <w:tc>
          <w:tcPr>
            <w:tcW w:w="675" w:type="dxa"/>
            <w:tcBorders>
              <w:top w:val="single" w:sz="4" w:space="0" w:color="auto"/>
              <w:left w:val="single" w:sz="4" w:space="0" w:color="auto"/>
              <w:bottom w:val="single" w:sz="4" w:space="0" w:color="auto"/>
              <w:right w:val="single" w:sz="4" w:space="0" w:color="auto"/>
            </w:tcBorders>
          </w:tcPr>
          <w:p w14:paraId="76E9F0F9"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79</w:t>
            </w:r>
          </w:p>
        </w:tc>
        <w:tc>
          <w:tcPr>
            <w:tcW w:w="5103" w:type="dxa"/>
            <w:tcBorders>
              <w:top w:val="single" w:sz="4" w:space="0" w:color="auto"/>
              <w:left w:val="single" w:sz="4" w:space="0" w:color="auto"/>
              <w:bottom w:val="single" w:sz="4" w:space="0" w:color="auto"/>
              <w:right w:val="single" w:sz="4" w:space="0" w:color="auto"/>
            </w:tcBorders>
          </w:tcPr>
          <w:p w14:paraId="07CE8442"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Вивезення сміття до 5 км</w:t>
            </w:r>
          </w:p>
        </w:tc>
        <w:tc>
          <w:tcPr>
            <w:tcW w:w="1134" w:type="dxa"/>
            <w:tcBorders>
              <w:top w:val="single" w:sz="4" w:space="0" w:color="auto"/>
              <w:left w:val="single" w:sz="4" w:space="0" w:color="auto"/>
              <w:bottom w:val="single" w:sz="4" w:space="0" w:color="auto"/>
              <w:right w:val="single" w:sz="4" w:space="0" w:color="auto"/>
            </w:tcBorders>
          </w:tcPr>
          <w:p w14:paraId="18B49EF0" w14:textId="77777777" w:rsidR="00555D48" w:rsidRPr="00407E84" w:rsidRDefault="00555D48" w:rsidP="00521D66">
            <w:pPr>
              <w:spacing w:after="0" w:line="240" w:lineRule="auto"/>
              <w:jc w:val="center"/>
              <w:rPr>
                <w:rFonts w:ascii="Times New Roman" w:hAnsi="Times New Roman"/>
                <w:sz w:val="24"/>
                <w:szCs w:val="24"/>
                <w:lang w:val="uk-UA"/>
              </w:rPr>
            </w:pPr>
            <w:r w:rsidRPr="00407E84">
              <w:rPr>
                <w:rFonts w:ascii="Times New Roman" w:hAnsi="Times New Roman"/>
                <w:sz w:val="24"/>
                <w:szCs w:val="24"/>
                <w:lang w:val="uk-UA"/>
              </w:rPr>
              <w:t>т</w:t>
            </w:r>
          </w:p>
        </w:tc>
        <w:tc>
          <w:tcPr>
            <w:tcW w:w="1276" w:type="dxa"/>
            <w:tcBorders>
              <w:top w:val="single" w:sz="4" w:space="0" w:color="auto"/>
              <w:left w:val="single" w:sz="4" w:space="0" w:color="auto"/>
              <w:bottom w:val="single" w:sz="4" w:space="0" w:color="auto"/>
              <w:right w:val="single" w:sz="4" w:space="0" w:color="auto"/>
            </w:tcBorders>
          </w:tcPr>
          <w:p w14:paraId="64421130" w14:textId="77777777" w:rsidR="00555D48" w:rsidRPr="00407E84" w:rsidRDefault="00555D48" w:rsidP="00521D66">
            <w:pPr>
              <w:spacing w:after="0" w:line="240" w:lineRule="auto"/>
              <w:rPr>
                <w:rFonts w:ascii="Times New Roman" w:hAnsi="Times New Roman"/>
                <w:sz w:val="24"/>
                <w:szCs w:val="24"/>
                <w:lang w:val="uk-UA"/>
              </w:rPr>
            </w:pPr>
            <w:r w:rsidRPr="00407E84">
              <w:rPr>
                <w:rFonts w:ascii="Times New Roman" w:hAnsi="Times New Roman"/>
                <w:sz w:val="24"/>
                <w:szCs w:val="24"/>
                <w:lang w:val="uk-UA"/>
              </w:rPr>
              <w:t>3,289</w:t>
            </w:r>
          </w:p>
        </w:tc>
        <w:tc>
          <w:tcPr>
            <w:tcW w:w="1276" w:type="dxa"/>
            <w:tcBorders>
              <w:top w:val="single" w:sz="4" w:space="0" w:color="auto"/>
              <w:left w:val="single" w:sz="4" w:space="0" w:color="auto"/>
              <w:bottom w:val="single" w:sz="4" w:space="0" w:color="auto"/>
              <w:right w:val="single" w:sz="4" w:space="0" w:color="auto"/>
            </w:tcBorders>
          </w:tcPr>
          <w:p w14:paraId="559A3A86" w14:textId="77777777" w:rsidR="00555D48" w:rsidRPr="00407E84" w:rsidRDefault="00555D48" w:rsidP="00521D66">
            <w:pPr>
              <w:spacing w:after="0" w:line="240" w:lineRule="auto"/>
              <w:rPr>
                <w:rFonts w:ascii="Times New Roman" w:hAnsi="Times New Roman"/>
                <w:sz w:val="24"/>
                <w:szCs w:val="24"/>
                <w:lang w:val="uk-UA"/>
              </w:rPr>
            </w:pPr>
          </w:p>
        </w:tc>
      </w:tr>
    </w:tbl>
    <w:p w14:paraId="5DA1296B" w14:textId="77777777" w:rsidR="00BA6716" w:rsidRDefault="00BA6716" w:rsidP="008E3869">
      <w:pPr>
        <w:pStyle w:val="a3"/>
        <w:spacing w:before="0" w:beforeAutospacing="0" w:after="0" w:afterAutospacing="0"/>
        <w:jc w:val="both"/>
        <w:rPr>
          <w:rFonts w:ascii="Times New Roman" w:hAnsi="Times New Roman"/>
          <w:b/>
        </w:rPr>
      </w:pPr>
    </w:p>
    <w:p w14:paraId="2E93D536" w14:textId="55093773" w:rsidR="008E3869" w:rsidRPr="00555D48" w:rsidRDefault="008E3869" w:rsidP="00555D48">
      <w:pPr>
        <w:pStyle w:val="a3"/>
        <w:spacing w:before="0" w:beforeAutospacing="0" w:after="0" w:afterAutospacing="0"/>
        <w:jc w:val="both"/>
        <w:rPr>
          <w:rFonts w:ascii="Times New Roman" w:hAnsi="Times New Roman"/>
        </w:rPr>
      </w:pPr>
      <w:r w:rsidRPr="00555D48">
        <w:rPr>
          <w:rFonts w:ascii="Times New Roman" w:hAnsi="Times New Roman"/>
          <w:b/>
        </w:rPr>
        <w:t xml:space="preserve">Критерієм послуг є </w:t>
      </w:r>
      <w:r w:rsidRPr="00555D48">
        <w:rPr>
          <w:rFonts w:ascii="Times New Roman" w:hAnsi="Times New Roman"/>
        </w:rPr>
        <w:t>дотримання встановлених законодавством України вимог стандартів, нормативів, норм порядків та правил.</w:t>
      </w:r>
    </w:p>
    <w:p w14:paraId="78674F15" w14:textId="1F89AAA7" w:rsidR="008E3869" w:rsidRPr="00555D48" w:rsidRDefault="008E3869" w:rsidP="00555D48">
      <w:pPr>
        <w:pStyle w:val="a3"/>
        <w:spacing w:before="0" w:beforeAutospacing="0" w:after="0" w:afterAutospacing="0"/>
        <w:jc w:val="both"/>
        <w:rPr>
          <w:rFonts w:ascii="Times New Roman" w:hAnsi="Times New Roman"/>
        </w:rPr>
      </w:pPr>
      <w:r w:rsidRPr="00555D48">
        <w:rPr>
          <w:rFonts w:ascii="Times New Roman" w:hAnsi="Times New Roman"/>
        </w:rPr>
        <w:t xml:space="preserve">До вартості послуг враховується надання послуги з </w:t>
      </w:r>
      <w:r w:rsidR="00BA6716" w:rsidRPr="00555D48">
        <w:rPr>
          <w:rFonts w:ascii="Times New Roman" w:hAnsi="Times New Roman"/>
        </w:rPr>
        <w:t>поточного ремонту</w:t>
      </w:r>
      <w:r w:rsidRPr="00555D48">
        <w:rPr>
          <w:rFonts w:ascii="Times New Roman" w:hAnsi="Times New Roman"/>
        </w:rPr>
        <w:t xml:space="preserve">, інші адміністративні  та загально-виробничі видатки, податки та збори, прибуток (у разі необхідності), тощо. </w:t>
      </w:r>
    </w:p>
    <w:p w14:paraId="2E51C9FF" w14:textId="7301721B" w:rsidR="008E3869" w:rsidRPr="00555D48" w:rsidRDefault="008E3869" w:rsidP="00555D48">
      <w:pPr>
        <w:pStyle w:val="a3"/>
        <w:spacing w:before="0" w:beforeAutospacing="0" w:after="0" w:afterAutospacing="0"/>
        <w:jc w:val="both"/>
        <w:rPr>
          <w:rFonts w:ascii="Times New Roman" w:hAnsi="Times New Roman"/>
          <w:b/>
          <w:bCs/>
        </w:rPr>
      </w:pPr>
      <w:r w:rsidRPr="00555D48">
        <w:rPr>
          <w:rFonts w:ascii="Times New Roman" w:hAnsi="Times New Roman"/>
          <w:b/>
          <w:bCs/>
        </w:rPr>
        <w:t>Додатково враховано, що під час підготовки пропозиції розмір кошторисної заробітної плати, яка враховується при визначенні вартості ремонтних робіт поточного характеру складає станом на 01.01.2021 року 8484,00 грн. (наказ УО ЮМР ім. Б. Грінченка від 05.01.2021 року №04)</w:t>
      </w:r>
    </w:p>
    <w:p w14:paraId="10B81953" w14:textId="32DF4C0E" w:rsidR="0074178F" w:rsidRPr="00555D48" w:rsidRDefault="0074178F" w:rsidP="00555D48">
      <w:pPr>
        <w:spacing w:after="0" w:line="240" w:lineRule="auto"/>
        <w:jc w:val="both"/>
        <w:rPr>
          <w:rFonts w:ascii="Times New Roman" w:hAnsi="Times New Roman"/>
          <w:sz w:val="24"/>
          <w:szCs w:val="24"/>
          <w:lang w:val="uk-UA"/>
        </w:rPr>
      </w:pPr>
      <w:r w:rsidRPr="00555D48">
        <w:rPr>
          <w:rFonts w:ascii="Times New Roman" w:hAnsi="Times New Roman"/>
          <w:sz w:val="24"/>
          <w:szCs w:val="24"/>
          <w:lang w:val="uk-UA"/>
        </w:rPr>
        <w:t xml:space="preserve">Розмір бюджетного призначення визначений </w:t>
      </w:r>
      <w:r w:rsidR="008E3869" w:rsidRPr="00555D48">
        <w:rPr>
          <w:rFonts w:ascii="Times New Roman" w:hAnsi="Times New Roman"/>
          <w:sz w:val="24"/>
          <w:szCs w:val="24"/>
          <w:lang w:val="uk-UA"/>
        </w:rPr>
        <w:t xml:space="preserve">обсягом додаткових коштів, затверджених рішенням сесії ЮМР від </w:t>
      </w:r>
      <w:r w:rsidR="00555D48">
        <w:rPr>
          <w:rFonts w:ascii="Times New Roman" w:hAnsi="Times New Roman"/>
          <w:sz w:val="24"/>
          <w:szCs w:val="24"/>
          <w:lang w:val="uk-UA"/>
        </w:rPr>
        <w:t>22</w:t>
      </w:r>
      <w:r w:rsidR="008E3869" w:rsidRPr="00555D48">
        <w:rPr>
          <w:rFonts w:ascii="Times New Roman" w:hAnsi="Times New Roman"/>
          <w:sz w:val="24"/>
          <w:szCs w:val="24"/>
          <w:lang w:val="uk-UA"/>
        </w:rPr>
        <w:t>.0</w:t>
      </w:r>
      <w:r w:rsidR="00555D48">
        <w:rPr>
          <w:rFonts w:ascii="Times New Roman" w:hAnsi="Times New Roman"/>
          <w:sz w:val="24"/>
          <w:szCs w:val="24"/>
          <w:lang w:val="uk-UA"/>
        </w:rPr>
        <w:t>4</w:t>
      </w:r>
      <w:r w:rsidR="008E3869" w:rsidRPr="00555D48">
        <w:rPr>
          <w:rFonts w:ascii="Times New Roman" w:hAnsi="Times New Roman"/>
          <w:sz w:val="24"/>
          <w:szCs w:val="24"/>
          <w:lang w:val="uk-UA"/>
        </w:rPr>
        <w:t>.2021 №</w:t>
      </w:r>
      <w:r w:rsidR="00555D48">
        <w:rPr>
          <w:rFonts w:ascii="Times New Roman" w:hAnsi="Times New Roman"/>
          <w:sz w:val="24"/>
          <w:szCs w:val="24"/>
          <w:lang w:val="uk-UA"/>
        </w:rPr>
        <w:t>319</w:t>
      </w:r>
      <w:r w:rsidRPr="00555D48">
        <w:rPr>
          <w:rFonts w:ascii="Times New Roman" w:hAnsi="Times New Roman"/>
          <w:sz w:val="24"/>
          <w:szCs w:val="24"/>
          <w:lang w:val="uk-UA"/>
        </w:rPr>
        <w:t>.</w:t>
      </w:r>
    </w:p>
    <w:p w14:paraId="01B04B11" w14:textId="38F10457" w:rsidR="0074178F" w:rsidRPr="00555D48" w:rsidRDefault="0074178F" w:rsidP="00555D48">
      <w:pPr>
        <w:spacing w:after="0" w:line="240" w:lineRule="auto"/>
        <w:jc w:val="both"/>
        <w:rPr>
          <w:rFonts w:ascii="Times New Roman" w:hAnsi="Times New Roman"/>
          <w:sz w:val="24"/>
          <w:szCs w:val="24"/>
          <w:lang w:val="uk-UA"/>
        </w:rPr>
      </w:pPr>
      <w:r w:rsidRPr="00555D48">
        <w:rPr>
          <w:rFonts w:ascii="Times New Roman" w:hAnsi="Times New Roman"/>
          <w:sz w:val="24"/>
          <w:szCs w:val="24"/>
          <w:lang w:val="uk-UA"/>
        </w:rPr>
        <w:t>Очікувана вартість предмета закупівлі відповідає  розміру бюджетного призначення</w:t>
      </w:r>
      <w:r w:rsidR="008E3869" w:rsidRPr="00555D48">
        <w:rPr>
          <w:rFonts w:ascii="Times New Roman" w:hAnsi="Times New Roman"/>
          <w:sz w:val="24"/>
          <w:szCs w:val="24"/>
          <w:lang w:val="uk-UA"/>
        </w:rPr>
        <w:t xml:space="preserve"> </w:t>
      </w:r>
      <w:r w:rsidRPr="00555D48">
        <w:rPr>
          <w:rFonts w:ascii="Times New Roman" w:hAnsi="Times New Roman"/>
          <w:sz w:val="24"/>
          <w:szCs w:val="24"/>
          <w:lang w:val="uk-UA"/>
        </w:rPr>
        <w:t xml:space="preserve">з урахуванням </w:t>
      </w:r>
      <w:r w:rsidR="008E3869" w:rsidRPr="00555D48">
        <w:rPr>
          <w:rFonts w:ascii="Times New Roman" w:hAnsi="Times New Roman"/>
          <w:sz w:val="24"/>
          <w:szCs w:val="24"/>
          <w:lang w:val="uk-UA"/>
        </w:rPr>
        <w:t>розробленого зведеного кошторисного розрахунку вартості об’єкта</w:t>
      </w:r>
      <w:r w:rsidRPr="00555D48">
        <w:rPr>
          <w:rFonts w:ascii="Times New Roman" w:hAnsi="Times New Roman"/>
          <w:sz w:val="24"/>
          <w:szCs w:val="24"/>
          <w:lang w:val="uk-UA"/>
        </w:rPr>
        <w:t xml:space="preserve">. </w:t>
      </w:r>
    </w:p>
    <w:p w14:paraId="633C6A58" w14:textId="77777777" w:rsidR="00157E8E" w:rsidRDefault="00157E8E" w:rsidP="008040E9">
      <w:pPr>
        <w:spacing w:after="0" w:line="240" w:lineRule="auto"/>
        <w:ind w:firstLine="567"/>
        <w:jc w:val="both"/>
        <w:rPr>
          <w:rFonts w:ascii="Times New Roman" w:hAnsi="Times New Roman"/>
          <w:sz w:val="28"/>
          <w:szCs w:val="28"/>
          <w:lang w:val="uk-UA"/>
        </w:rPr>
      </w:pPr>
    </w:p>
    <w:p w14:paraId="6EE447A0" w14:textId="77777777" w:rsidR="00157E8E" w:rsidRPr="00555D48" w:rsidRDefault="00157E8E" w:rsidP="00157E8E">
      <w:pPr>
        <w:spacing w:after="0" w:line="240" w:lineRule="auto"/>
        <w:ind w:firstLine="567"/>
        <w:jc w:val="both"/>
        <w:rPr>
          <w:rFonts w:ascii="Times New Roman" w:hAnsi="Times New Roman"/>
          <w:sz w:val="24"/>
          <w:szCs w:val="24"/>
          <w:lang w:val="uk-UA"/>
        </w:rPr>
      </w:pPr>
      <w:r w:rsidRPr="00555D48">
        <w:rPr>
          <w:rFonts w:ascii="Times New Roman" w:hAnsi="Times New Roman"/>
          <w:sz w:val="24"/>
          <w:szCs w:val="24"/>
          <w:lang w:val="uk-UA"/>
        </w:rPr>
        <w:t xml:space="preserve">Уповноважена особа з питань спрощених закупівель, </w:t>
      </w:r>
    </w:p>
    <w:p w14:paraId="469CBE36" w14:textId="77777777" w:rsidR="00157E8E" w:rsidRPr="00555D48" w:rsidRDefault="00157E8E" w:rsidP="00157E8E">
      <w:pPr>
        <w:spacing w:after="0" w:line="240" w:lineRule="auto"/>
        <w:ind w:firstLine="567"/>
        <w:jc w:val="both"/>
        <w:rPr>
          <w:rFonts w:ascii="Times New Roman" w:hAnsi="Times New Roman"/>
          <w:sz w:val="24"/>
          <w:szCs w:val="24"/>
          <w:lang w:val="uk-UA"/>
        </w:rPr>
      </w:pPr>
      <w:r w:rsidRPr="00555D48">
        <w:rPr>
          <w:rFonts w:ascii="Times New Roman" w:hAnsi="Times New Roman"/>
          <w:sz w:val="24"/>
          <w:szCs w:val="24"/>
          <w:lang w:val="uk-UA"/>
        </w:rPr>
        <w:t xml:space="preserve">заступник начальника управління освіти  </w:t>
      </w:r>
    </w:p>
    <w:p w14:paraId="0639E57A" w14:textId="77777777" w:rsidR="00157E8E" w:rsidRPr="00555D48" w:rsidRDefault="00157E8E" w:rsidP="00157E8E">
      <w:pPr>
        <w:spacing w:after="0" w:line="240" w:lineRule="auto"/>
        <w:ind w:firstLine="567"/>
        <w:jc w:val="both"/>
        <w:rPr>
          <w:rFonts w:ascii="Times New Roman" w:hAnsi="Times New Roman"/>
          <w:sz w:val="24"/>
          <w:szCs w:val="24"/>
          <w:lang w:val="uk-UA"/>
        </w:rPr>
      </w:pPr>
      <w:r w:rsidRPr="00555D48">
        <w:rPr>
          <w:rFonts w:ascii="Times New Roman" w:hAnsi="Times New Roman"/>
          <w:sz w:val="24"/>
          <w:szCs w:val="24"/>
          <w:lang w:val="uk-UA"/>
        </w:rPr>
        <w:t xml:space="preserve">Южноукраїнської міської ради </w:t>
      </w:r>
    </w:p>
    <w:p w14:paraId="76253436" w14:textId="27427A53" w:rsidR="00157E8E" w:rsidRPr="00555D48" w:rsidRDefault="00157E8E" w:rsidP="00157E8E">
      <w:pPr>
        <w:spacing w:after="0" w:line="240" w:lineRule="auto"/>
        <w:ind w:firstLine="567"/>
        <w:jc w:val="both"/>
        <w:rPr>
          <w:rFonts w:ascii="Times New Roman" w:hAnsi="Times New Roman"/>
          <w:sz w:val="24"/>
          <w:szCs w:val="24"/>
          <w:lang w:val="uk-UA"/>
        </w:rPr>
      </w:pPr>
      <w:r w:rsidRPr="00555D48">
        <w:rPr>
          <w:rFonts w:ascii="Times New Roman" w:hAnsi="Times New Roman"/>
          <w:sz w:val="24"/>
          <w:szCs w:val="24"/>
          <w:lang w:val="uk-UA"/>
        </w:rPr>
        <w:t xml:space="preserve">імені Бориса Грінченка                             </w:t>
      </w:r>
      <w:r w:rsidR="00555D48">
        <w:rPr>
          <w:rFonts w:ascii="Times New Roman" w:hAnsi="Times New Roman"/>
          <w:sz w:val="24"/>
          <w:szCs w:val="24"/>
          <w:lang w:val="uk-UA"/>
        </w:rPr>
        <w:t xml:space="preserve">                                         </w:t>
      </w:r>
      <w:r w:rsidRPr="00555D48">
        <w:rPr>
          <w:rFonts w:ascii="Times New Roman" w:hAnsi="Times New Roman"/>
          <w:sz w:val="24"/>
          <w:szCs w:val="24"/>
          <w:lang w:val="uk-UA"/>
        </w:rPr>
        <w:t xml:space="preserve">  О.М. Болотіна</w:t>
      </w:r>
    </w:p>
    <w:p w14:paraId="0C50F2FB" w14:textId="77777777" w:rsidR="001B436F" w:rsidRDefault="001B436F" w:rsidP="008040E9">
      <w:pPr>
        <w:spacing w:line="240" w:lineRule="auto"/>
        <w:ind w:firstLine="567"/>
        <w:jc w:val="center"/>
        <w:rPr>
          <w:rFonts w:ascii="Times New Roman" w:hAnsi="Times New Roman"/>
          <w:sz w:val="28"/>
          <w:szCs w:val="28"/>
          <w:lang w:val="uk-UA"/>
        </w:rPr>
      </w:pPr>
    </w:p>
    <w:p w14:paraId="1886484D" w14:textId="77777777" w:rsidR="001B436F" w:rsidRDefault="001B436F" w:rsidP="001B436F">
      <w:pPr>
        <w:spacing w:line="240" w:lineRule="auto"/>
        <w:jc w:val="center"/>
        <w:rPr>
          <w:rFonts w:ascii="Times New Roman" w:hAnsi="Times New Roman"/>
          <w:sz w:val="28"/>
          <w:szCs w:val="28"/>
          <w:lang w:val="uk-UA"/>
        </w:rPr>
      </w:pPr>
    </w:p>
    <w:p w14:paraId="72905F87" w14:textId="77777777" w:rsidR="001B436F" w:rsidRDefault="001B436F" w:rsidP="001B436F">
      <w:pPr>
        <w:spacing w:line="240" w:lineRule="auto"/>
        <w:jc w:val="center"/>
        <w:rPr>
          <w:rFonts w:ascii="Times New Roman" w:hAnsi="Times New Roman"/>
          <w:sz w:val="28"/>
          <w:szCs w:val="28"/>
          <w:lang w:val="uk-UA"/>
        </w:rPr>
      </w:pPr>
    </w:p>
    <w:p w14:paraId="27ADA8AB" w14:textId="77777777" w:rsidR="001B436F" w:rsidRDefault="001B436F" w:rsidP="001B436F">
      <w:pPr>
        <w:spacing w:line="240" w:lineRule="auto"/>
        <w:jc w:val="center"/>
        <w:rPr>
          <w:rFonts w:ascii="Times New Roman" w:hAnsi="Times New Roman"/>
          <w:sz w:val="28"/>
          <w:szCs w:val="28"/>
          <w:lang w:val="uk-UA"/>
        </w:rPr>
      </w:pPr>
    </w:p>
    <w:sectPr w:rsidR="001B436F" w:rsidSect="00555D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E6"/>
    <w:rsid w:val="00157E8E"/>
    <w:rsid w:val="001B436F"/>
    <w:rsid w:val="00240FE6"/>
    <w:rsid w:val="00555D48"/>
    <w:rsid w:val="005F6ECC"/>
    <w:rsid w:val="0074178F"/>
    <w:rsid w:val="008040E9"/>
    <w:rsid w:val="008E3869"/>
    <w:rsid w:val="00BA6716"/>
    <w:rsid w:val="00C655A2"/>
    <w:rsid w:val="00E86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2EB2"/>
  <w15:chartTrackingRefBased/>
  <w15:docId w15:val="{969305D3-E5A9-4C80-92D3-5E348309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E3869"/>
    <w:pPr>
      <w:spacing w:before="100" w:beforeAutospacing="1" w:after="100" w:afterAutospacing="1" w:line="240" w:lineRule="auto"/>
    </w:pPr>
    <w:rPr>
      <w:rFonts w:ascii="Calibri" w:eastAsia="Calibri" w:hAnsi="Calibri" w:cs="Times New Roman"/>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937</Words>
  <Characters>5346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Леся</cp:lastModifiedBy>
  <cp:revision>9</cp:revision>
  <cp:lastPrinted>2021-04-30T10:58:00Z</cp:lastPrinted>
  <dcterms:created xsi:type="dcterms:W3CDTF">2021-01-04T10:21:00Z</dcterms:created>
  <dcterms:modified xsi:type="dcterms:W3CDTF">2021-04-30T10:59:00Z</dcterms:modified>
</cp:coreProperties>
</file>