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спрощеної процедури закупівлі </w:t>
      </w:r>
    </w:p>
    <w:p w:rsidR="001B436F" w:rsidRPr="001B436F" w:rsidRDefault="001B436F" w:rsidP="001B43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b/>
          <w:sz w:val="28"/>
          <w:szCs w:val="28"/>
          <w:lang w:val="uk-UA"/>
        </w:rPr>
        <w:t>ДК 021:2015: 90510000-5 - Утилізація сміття та поводження зі сміттям (Послуги з вивезення та складування (передачі на захоронення) твердих побутових відходів,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B436F">
        <w:rPr>
          <w:rFonts w:ascii="Times New Roman" w:hAnsi="Times New Roman"/>
          <w:b/>
          <w:sz w:val="28"/>
          <w:szCs w:val="28"/>
          <w:lang w:val="uk-UA"/>
        </w:rPr>
        <w:t>які утворилися у закладах освіти)</w:t>
      </w:r>
    </w:p>
    <w:p w:rsidR="00157E8E" w:rsidRDefault="00157E8E" w:rsidP="001B436F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B436F" w:rsidRPr="001B436F" w:rsidRDefault="001B436F" w:rsidP="001B436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Pr="001B436F">
        <w:rPr>
          <w:rFonts w:ascii="Times New Roman" w:hAnsi="Times New Roman"/>
          <w:b/>
          <w:sz w:val="28"/>
          <w:szCs w:val="28"/>
          <w:lang w:val="uk-UA"/>
        </w:rPr>
        <w:t>UA-2021-01-04-000772-c</w:t>
      </w:r>
    </w:p>
    <w:p w:rsidR="001B436F" w:rsidRDefault="001B436F" w:rsidP="005F6E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Критерієм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1B436F">
        <w:rPr>
          <w:rFonts w:ascii="Times New Roman" w:hAnsi="Times New Roman"/>
          <w:sz w:val="28"/>
          <w:szCs w:val="28"/>
          <w:lang w:val="uk-UA"/>
        </w:rPr>
        <w:t>ехнічн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 та якісн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 характер</w:t>
      </w:r>
      <w:bookmarkStart w:id="0" w:name="_GoBack"/>
      <w:bookmarkEnd w:id="0"/>
      <w:r w:rsidRPr="001B436F">
        <w:rPr>
          <w:rFonts w:ascii="Times New Roman" w:hAnsi="Times New Roman"/>
          <w:sz w:val="28"/>
          <w:szCs w:val="28"/>
          <w:lang w:val="uk-UA"/>
        </w:rPr>
        <w:t>истик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 предмета закупівлі є дотримання періодичності та графіку вивезення </w:t>
      </w:r>
      <w:r>
        <w:rPr>
          <w:rFonts w:ascii="Times New Roman" w:hAnsi="Times New Roman"/>
          <w:sz w:val="28"/>
          <w:szCs w:val="28"/>
          <w:lang w:val="uk-UA"/>
        </w:rPr>
        <w:t xml:space="preserve">твердо-побутових відходів 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та встановлених законодавством України вимог стандартів, нормативів, норм порядків та правил. Надання послуг </w:t>
      </w:r>
      <w:r w:rsidR="005F6ECC" w:rsidRPr="005F6ECC">
        <w:rPr>
          <w:rFonts w:ascii="Times New Roman" w:hAnsi="Times New Roman"/>
          <w:sz w:val="28"/>
          <w:szCs w:val="28"/>
          <w:lang w:val="uk-UA"/>
        </w:rPr>
        <w:t xml:space="preserve">з вивезення та складування (передачі на захоронення) </w:t>
      </w:r>
      <w:r w:rsidRPr="001B436F">
        <w:rPr>
          <w:rFonts w:ascii="Times New Roman" w:hAnsi="Times New Roman"/>
          <w:sz w:val="28"/>
          <w:szCs w:val="28"/>
          <w:lang w:val="uk-UA"/>
        </w:rPr>
        <w:t>повинно відповідати діючим стандартам і технічним нормам, встановленим законодавством України для даного виду послуги.</w:t>
      </w:r>
    </w:p>
    <w:p w:rsidR="001B436F" w:rsidRDefault="001B436F" w:rsidP="005F6E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>Обсяг надання Послуг розрахов</w:t>
      </w:r>
      <w:r>
        <w:rPr>
          <w:rFonts w:ascii="Times New Roman" w:hAnsi="Times New Roman"/>
          <w:sz w:val="28"/>
          <w:szCs w:val="28"/>
          <w:lang w:val="uk-UA"/>
        </w:rPr>
        <w:t>ано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 на підставі норм, затверджених рішенням</w:t>
      </w:r>
      <w:r w:rsidR="005F6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436F">
        <w:rPr>
          <w:rFonts w:ascii="Times New Roman" w:hAnsi="Times New Roman"/>
          <w:sz w:val="28"/>
          <w:szCs w:val="28"/>
          <w:lang w:val="uk-UA"/>
        </w:rPr>
        <w:t>виконавчого комітету Южноукраїнської міської ради від 10.08.2011р. №233 «Про затвердження норм утворення (вивезення) твердих побутових відходів для об’єктів невиробничої сфери міста Южноукраїнська».</w:t>
      </w:r>
    </w:p>
    <w:p w:rsidR="0074178F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178F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, з урахуванням фактичних видатків на надання цієї послуги у 2020 році. </w:t>
      </w:r>
    </w:p>
    <w:p w:rsidR="00157E8E" w:rsidRDefault="00157E8E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Уповноважена особа з питань спрощених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137CF6"/>
    <w:rsid w:val="00157E8E"/>
    <w:rsid w:val="001B436F"/>
    <w:rsid w:val="00240FE6"/>
    <w:rsid w:val="005F6ECC"/>
    <w:rsid w:val="0074178F"/>
    <w:rsid w:val="008040E9"/>
    <w:rsid w:val="00C655A2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Anatol</cp:lastModifiedBy>
  <cp:revision>2</cp:revision>
  <dcterms:created xsi:type="dcterms:W3CDTF">2021-01-04T11:27:00Z</dcterms:created>
  <dcterms:modified xsi:type="dcterms:W3CDTF">2021-01-04T11:27:00Z</dcterms:modified>
</cp:coreProperties>
</file>